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57A0" w14:textId="330E38B4" w:rsidR="00C7688E" w:rsidRDefault="00A33949" w:rsidP="00051241">
      <w:pPr>
        <w:jc w:val="right"/>
      </w:pPr>
      <w:r>
        <w:rPr>
          <w:noProof/>
          <w:lang w:eastAsia="fr-FR"/>
        </w:rPr>
        <mc:AlternateContent>
          <mc:Choice Requires="wps">
            <w:drawing>
              <wp:anchor distT="0" distB="0" distL="114300" distR="114300" simplePos="0" relativeHeight="251667456" behindDoc="0" locked="0" layoutInCell="1" allowOverlap="1" wp14:anchorId="18EE72E0" wp14:editId="1257B1E7">
                <wp:simplePos x="0" y="0"/>
                <wp:positionH relativeFrom="column">
                  <wp:posOffset>-599445</wp:posOffset>
                </wp:positionH>
                <wp:positionV relativeFrom="paragraph">
                  <wp:posOffset>1782455</wp:posOffset>
                </wp:positionV>
                <wp:extent cx="2012950" cy="8102642"/>
                <wp:effectExtent l="0" t="0" r="19050" b="1270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102642"/>
                        </a:xfrm>
                        <a:prstGeom prst="rect">
                          <a:avLst/>
                        </a:prstGeom>
                        <a:solidFill>
                          <a:schemeClr val="bg1">
                            <a:lumMod val="95000"/>
                          </a:schemeClr>
                        </a:solidFill>
                        <a:ln w="9525">
                          <a:solidFill>
                            <a:srgbClr val="000000"/>
                          </a:solidFill>
                          <a:miter lim="800000"/>
                          <a:headEnd/>
                          <a:tailEnd/>
                        </a:ln>
                      </wps:spPr>
                      <wps:txbx>
                        <w:txbxContent>
                          <w:p w14:paraId="018D95CB" w14:textId="77777777" w:rsidR="00CD2D92" w:rsidRPr="00CD2D92" w:rsidRDefault="00CD2D92" w:rsidP="00CD2D92">
                            <w:pPr>
                              <w:spacing w:after="60"/>
                              <w:rPr>
                                <w:rFonts w:ascii="Gill Sans MT" w:eastAsiaTheme="minorEastAsia" w:hAnsi="Gill Sans MT" w:cstheme="minorHAnsi"/>
                                <w:iCs/>
                                <w:color w:val="F79646" w:themeColor="accent6"/>
                                <w:sz w:val="10"/>
                                <w:szCs w:val="10"/>
                                <w:lang w:eastAsia="fr-FR"/>
                              </w:rPr>
                            </w:pPr>
                          </w:p>
                          <w:p w14:paraId="2FB82C84" w14:textId="77777777" w:rsidR="005B6D96" w:rsidRDefault="00960293" w:rsidP="00057203">
                            <w:pPr>
                              <w:spacing w:after="60"/>
                              <w:rPr>
                                <w:rFonts w:ascii="Gill Sans MT" w:hAnsi="Gill Sans MT" w:cstheme="minorHAnsi"/>
                                <w:b/>
                              </w:rPr>
                            </w:pPr>
                            <w:r w:rsidRPr="006C2004">
                              <w:rPr>
                                <w:rFonts w:ascii="Gill Sans MT" w:eastAsiaTheme="minorEastAsia" w:hAnsi="Gill Sans MT" w:cstheme="minorHAnsi"/>
                                <w:iCs/>
                                <w:color w:val="F79646" w:themeColor="accent6"/>
                                <w:lang w:eastAsia="fr-FR"/>
                              </w:rPr>
                              <w:t>LIEU DE LA FORMATION :</w:t>
                            </w:r>
                            <w:r w:rsidRPr="006C2004">
                              <w:rPr>
                                <w:rFonts w:ascii="Gill Sans MT" w:hAnsi="Gill Sans MT" w:cstheme="minorHAnsi"/>
                              </w:rPr>
                              <w:t xml:space="preserve"> </w:t>
                            </w:r>
                            <w:r w:rsidR="00057203" w:rsidRPr="006C2004">
                              <w:rPr>
                                <w:rFonts w:ascii="Gill Sans MT" w:hAnsi="Gill Sans MT" w:cstheme="minorHAnsi"/>
                              </w:rPr>
                              <w:br/>
                            </w:r>
                            <w:r w:rsidR="005B6D96">
                              <w:rPr>
                                <w:rFonts w:ascii="Gill Sans MT" w:hAnsi="Gill Sans MT" w:cstheme="minorHAnsi"/>
                                <w:b/>
                              </w:rPr>
                              <w:t>IPAG</w:t>
                            </w:r>
                          </w:p>
                          <w:p w14:paraId="47909E65"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b/>
                              </w:rPr>
                              <w:t>Université de Montpellier,</w:t>
                            </w:r>
                            <w:r w:rsidRPr="006C2004">
                              <w:rPr>
                                <w:rFonts w:ascii="Gill Sans MT" w:hAnsi="Gill Sans MT" w:cstheme="minorHAnsi"/>
                              </w:rPr>
                              <w:t xml:space="preserve"> Bâtiment B, Espace Richter, </w:t>
                            </w:r>
                            <w:r w:rsidRPr="006C2004">
                              <w:rPr>
                                <w:rFonts w:ascii="Gill Sans MT" w:hAnsi="Gill Sans MT" w:cstheme="minorHAnsi"/>
                              </w:rPr>
                              <w:br/>
                              <w:t>195 rue Vendémiaire,</w:t>
                            </w:r>
                          </w:p>
                          <w:p w14:paraId="121950E3"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rPr>
                              <w:t>34960 MONTPELLIER ce</w:t>
                            </w:r>
                            <w:r w:rsidR="006C2004">
                              <w:rPr>
                                <w:rFonts w:ascii="Gill Sans MT" w:hAnsi="Gill Sans MT" w:cstheme="minorHAnsi"/>
                              </w:rPr>
                              <w:t>dex 2</w:t>
                            </w:r>
                            <w:r w:rsidRPr="006C2004">
                              <w:rPr>
                                <w:rFonts w:ascii="Gill Sans MT" w:hAnsi="Gill Sans MT" w:cstheme="minorHAnsi"/>
                              </w:rPr>
                              <w:t xml:space="preserve"> </w:t>
                            </w:r>
                          </w:p>
                          <w:p w14:paraId="7040DB7F" w14:textId="77777777" w:rsidR="00242839" w:rsidRPr="00242839" w:rsidRDefault="00242839" w:rsidP="00057203">
                            <w:pPr>
                              <w:spacing w:after="60"/>
                              <w:rPr>
                                <w:rFonts w:ascii="Gill Sans MT" w:hAnsi="Gill Sans MT" w:cstheme="minorHAnsi"/>
                                <w:b/>
                                <w:sz w:val="8"/>
                                <w:szCs w:val="8"/>
                              </w:rPr>
                            </w:pPr>
                          </w:p>
                          <w:p w14:paraId="03317879"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b/>
                              </w:rPr>
                              <w:t>Tram</w:t>
                            </w:r>
                            <w:r w:rsidR="005B6D96">
                              <w:rPr>
                                <w:rFonts w:ascii="Gill Sans MT" w:hAnsi="Gill Sans MT" w:cstheme="minorHAnsi"/>
                              </w:rPr>
                              <w:t xml:space="preserve"> lignes 1-3</w:t>
                            </w:r>
                            <w:r w:rsidRPr="006C2004">
                              <w:rPr>
                                <w:rFonts w:ascii="Gill Sans MT" w:hAnsi="Gill Sans MT" w:cstheme="minorHAnsi"/>
                              </w:rPr>
                              <w:t xml:space="preserve">-4 Rives du Lez/Port Marianne. </w:t>
                            </w:r>
                          </w:p>
                          <w:p w14:paraId="1BE76BA3" w14:textId="77777777" w:rsidR="00242839" w:rsidRPr="00242839" w:rsidRDefault="00242839" w:rsidP="00242839">
                            <w:pPr>
                              <w:spacing w:after="60"/>
                              <w:rPr>
                                <w:rFonts w:ascii="Gill Sans MT" w:hAnsi="Gill Sans MT" w:cstheme="minorHAnsi"/>
                                <w:b/>
                                <w:sz w:val="8"/>
                                <w:szCs w:val="8"/>
                              </w:rPr>
                            </w:pPr>
                          </w:p>
                          <w:p w14:paraId="1819101B" w14:textId="77777777" w:rsidR="00B656C8" w:rsidRDefault="00B656C8" w:rsidP="006C2004">
                            <w:r w:rsidRPr="006C2004">
                              <w:rPr>
                                <w:rFonts w:ascii="Gill Sans MT" w:eastAsiaTheme="minorEastAsia" w:hAnsi="Gill Sans MT" w:cstheme="minorHAnsi"/>
                                <w:iCs/>
                                <w:color w:val="F79646" w:themeColor="accent6"/>
                                <w:lang w:eastAsia="fr-FR"/>
                              </w:rPr>
                              <w:t>SCOLARITE</w:t>
                            </w:r>
                            <w:r w:rsidRPr="006C2004">
                              <w:t xml:space="preserve"> : </w:t>
                            </w:r>
                            <w:r w:rsidR="00960293">
                              <w:br/>
                            </w:r>
                            <w:r w:rsidR="001A19CC">
                              <w:t>Ouverte de 09</w:t>
                            </w:r>
                            <w:r w:rsidRPr="006C2004">
                              <w:t xml:space="preserve">H00 à 12H00 </w:t>
                            </w:r>
                            <w:r w:rsidR="00960293">
                              <w:br/>
                            </w:r>
                            <w:r w:rsidRPr="006C2004">
                              <w:t xml:space="preserve">et de 14H00 à 16H00. </w:t>
                            </w:r>
                            <w:r w:rsidR="00741267">
                              <w:t xml:space="preserve">            </w:t>
                            </w:r>
                            <w:r w:rsidRPr="006C2004">
                              <w:t>Tél. 04.34.43.23.03/04/05</w:t>
                            </w:r>
                          </w:p>
                          <w:p w14:paraId="148B95A8" w14:textId="77777777" w:rsidR="00242839" w:rsidRPr="00242839" w:rsidRDefault="00242839" w:rsidP="006C2004">
                            <w:pPr>
                              <w:rPr>
                                <w:sz w:val="8"/>
                                <w:szCs w:val="8"/>
                              </w:rPr>
                            </w:pPr>
                          </w:p>
                          <w:p w14:paraId="49F90A33" w14:textId="77777777" w:rsidR="002B04D8" w:rsidRDefault="005B6D96" w:rsidP="006C2004">
                            <w:pPr>
                              <w:jc w:val="both"/>
                              <w:rPr>
                                <w:rFonts w:ascii="Gill Sans MT" w:eastAsiaTheme="minorEastAsia" w:hAnsi="Gill Sans MT" w:cstheme="minorHAnsi"/>
                                <w:iCs/>
                                <w:color w:val="F79646" w:themeColor="accent6"/>
                                <w:lang w:eastAsia="fr-FR"/>
                              </w:rPr>
                            </w:pPr>
                            <w:r>
                              <w:rPr>
                                <w:rFonts w:ascii="Gill Sans MT" w:eastAsiaTheme="minorEastAsia" w:hAnsi="Gill Sans MT" w:cstheme="minorHAnsi"/>
                                <w:iCs/>
                                <w:color w:val="F79646" w:themeColor="accent6"/>
                                <w:lang w:eastAsia="fr-FR"/>
                              </w:rPr>
                              <w:t>CONTACT</w:t>
                            </w:r>
                            <w:r w:rsidR="00B656C8" w:rsidRPr="006C2004">
                              <w:rPr>
                                <w:rFonts w:ascii="Gill Sans MT" w:eastAsiaTheme="minorEastAsia" w:hAnsi="Gill Sans MT" w:cstheme="minorHAnsi"/>
                                <w:iCs/>
                                <w:color w:val="F79646" w:themeColor="accent6"/>
                                <w:lang w:eastAsia="fr-FR"/>
                              </w:rPr>
                              <w:t xml:space="preserve"> :     </w:t>
                            </w:r>
                            <w:r w:rsidR="001A19CC">
                              <w:rPr>
                                <w:rFonts w:ascii="Gill Sans MT" w:eastAsiaTheme="minorEastAsia" w:hAnsi="Gill Sans MT" w:cstheme="minorHAnsi"/>
                                <w:iCs/>
                                <w:color w:val="F79646" w:themeColor="accent6"/>
                                <w:lang w:eastAsia="fr-FR"/>
                              </w:rPr>
                              <w:t xml:space="preserve"> </w:t>
                            </w:r>
                          </w:p>
                          <w:p w14:paraId="72091AE5" w14:textId="77777777" w:rsidR="00B656C8" w:rsidRPr="008905EE" w:rsidRDefault="00A33949" w:rsidP="006C2004">
                            <w:pPr>
                              <w:jc w:val="both"/>
                            </w:pPr>
                            <w:hyperlink r:id="rId5" w:history="1">
                              <w:r w:rsidR="001A19CC" w:rsidRPr="008905EE">
                                <w:rPr>
                                  <w:rStyle w:val="Lienhypertexte"/>
                                  <w:rFonts w:cstheme="minorHAnsi"/>
                                </w:rPr>
                                <w:t>ipag-contact@umontpellier.fr</w:t>
                              </w:r>
                            </w:hyperlink>
                            <w:r w:rsidR="00B656C8" w:rsidRPr="008905EE">
                              <w:tab/>
                            </w:r>
                          </w:p>
                          <w:p w14:paraId="6259B142" w14:textId="77777777" w:rsidR="006C2004" w:rsidRPr="00511A4F" w:rsidRDefault="00B656C8" w:rsidP="006C2004">
                            <w:r w:rsidRPr="00511A4F">
                              <w:t>Laëtitia LASZAK : 04.34.43.23.03</w:t>
                            </w:r>
                          </w:p>
                          <w:p w14:paraId="25F22ABD" w14:textId="77777777" w:rsidR="00242839" w:rsidRPr="00242839" w:rsidRDefault="00242839" w:rsidP="006C2004">
                            <w:pPr>
                              <w:rPr>
                                <w:color w:val="F79646" w:themeColor="accent6"/>
                                <w:sz w:val="8"/>
                                <w:szCs w:val="8"/>
                              </w:rPr>
                            </w:pPr>
                          </w:p>
                          <w:p w14:paraId="565E4E81" w14:textId="77777777" w:rsidR="006C2004" w:rsidRDefault="006C2004" w:rsidP="006C2004">
                            <w:pPr>
                              <w:spacing w:after="0"/>
                            </w:pPr>
                            <w:r w:rsidRPr="006C2004">
                              <w:rPr>
                                <w:rFonts w:ascii="Gill Sans MT" w:eastAsiaTheme="minorEastAsia" w:hAnsi="Gill Sans MT" w:cstheme="minorHAnsi"/>
                                <w:iCs/>
                                <w:color w:val="F79646" w:themeColor="accent6"/>
                                <w:lang w:eastAsia="fr-FR"/>
                              </w:rPr>
                              <w:t>T</w:t>
                            </w:r>
                            <w:r>
                              <w:rPr>
                                <w:rFonts w:ascii="Gill Sans MT" w:eastAsiaTheme="minorEastAsia" w:hAnsi="Gill Sans MT" w:cstheme="minorHAnsi"/>
                                <w:iCs/>
                                <w:color w:val="F79646" w:themeColor="accent6"/>
                                <w:lang w:eastAsia="fr-FR"/>
                              </w:rPr>
                              <w:t>ARIFS</w:t>
                            </w:r>
                            <w:r w:rsidRPr="006C2004">
                              <w:rPr>
                                <w:rFonts w:ascii="Gill Sans MT" w:eastAsiaTheme="minorEastAsia" w:hAnsi="Gill Sans MT" w:cstheme="minorHAnsi"/>
                                <w:iCs/>
                                <w:color w:val="F79646" w:themeColor="accent6"/>
                                <w:lang w:eastAsia="fr-FR"/>
                              </w:rPr>
                              <w:t xml:space="preserve"> : </w:t>
                            </w:r>
                          </w:p>
                          <w:p w14:paraId="7AF68D64" w14:textId="77777777" w:rsidR="00BE510A" w:rsidRDefault="00BE510A" w:rsidP="00BE510A">
                            <w:pPr>
                              <w:spacing w:after="0"/>
                              <w:rPr>
                                <w:b/>
                              </w:rPr>
                            </w:pPr>
                          </w:p>
                          <w:p w14:paraId="5F9B300F" w14:textId="77777777" w:rsidR="00BE510A" w:rsidRDefault="00BE510A" w:rsidP="00BE510A">
                            <w:pPr>
                              <w:spacing w:after="0"/>
                            </w:pPr>
                            <w:r w:rsidRPr="006C2004">
                              <w:rPr>
                                <w:b/>
                              </w:rPr>
                              <w:t>Etudiant</w:t>
                            </w:r>
                            <w:r>
                              <w:rPr>
                                <w:b/>
                              </w:rPr>
                              <w:t xml:space="preserve"> en formation initiale</w:t>
                            </w:r>
                            <w:r>
                              <w:t> : 400 euros</w:t>
                            </w:r>
                          </w:p>
                          <w:p w14:paraId="5F8F9DAB" w14:textId="77777777" w:rsidR="00BE510A" w:rsidRPr="00242839" w:rsidRDefault="00BE510A" w:rsidP="00BE510A">
                            <w:pPr>
                              <w:spacing w:after="0" w:line="240" w:lineRule="auto"/>
                              <w:rPr>
                                <w:b/>
                                <w:sz w:val="8"/>
                                <w:szCs w:val="8"/>
                              </w:rPr>
                            </w:pPr>
                          </w:p>
                          <w:p w14:paraId="23A08A61" w14:textId="77777777" w:rsidR="00BE510A" w:rsidRPr="00242839" w:rsidRDefault="00BE510A" w:rsidP="00BE510A">
                            <w:pPr>
                              <w:spacing w:after="0" w:line="240" w:lineRule="auto"/>
                              <w:rPr>
                                <w:b/>
                                <w:sz w:val="8"/>
                                <w:szCs w:val="8"/>
                              </w:rPr>
                            </w:pPr>
                          </w:p>
                          <w:p w14:paraId="60E97C3C" w14:textId="77777777" w:rsidR="00BE510A" w:rsidRDefault="00BE510A" w:rsidP="00BE510A">
                            <w:pPr>
                              <w:spacing w:after="0" w:line="240" w:lineRule="auto"/>
                            </w:pPr>
                            <w:r>
                              <w:rPr>
                                <w:b/>
                              </w:rPr>
                              <w:t>F</w:t>
                            </w:r>
                            <w:r w:rsidRPr="006C2004">
                              <w:rPr>
                                <w:b/>
                              </w:rPr>
                              <w:t>ormation continue</w:t>
                            </w:r>
                            <w:r>
                              <w:rPr>
                                <w:b/>
                              </w:rPr>
                              <w:t xml:space="preserve"> (salarié, demandeur d’emploi, etc…) :</w:t>
                            </w:r>
                            <w:r>
                              <w:t xml:space="preserve"> </w:t>
                            </w:r>
                            <w:r>
                              <w:br/>
                            </w:r>
                          </w:p>
                          <w:p w14:paraId="784FF132" w14:textId="77777777" w:rsidR="00BE510A" w:rsidRDefault="00BE510A" w:rsidP="00BE510A">
                            <w:pPr>
                              <w:spacing w:after="0" w:line="240" w:lineRule="auto"/>
                            </w:pPr>
                            <w:r>
                              <w:t>- si la formation est prise en charge (Région, employeur, Pôle emploi, etc…) : 730 euros</w:t>
                            </w:r>
                          </w:p>
                          <w:p w14:paraId="2DE4FE7B" w14:textId="77777777" w:rsidR="00BE510A" w:rsidRDefault="00BE510A" w:rsidP="00BE510A">
                            <w:pPr>
                              <w:spacing w:after="0" w:line="240" w:lineRule="auto"/>
                            </w:pPr>
                          </w:p>
                          <w:p w14:paraId="45037D24" w14:textId="77777777" w:rsidR="00BE510A" w:rsidRDefault="00BE510A" w:rsidP="00BE510A">
                            <w:pPr>
                              <w:spacing w:after="0" w:line="240" w:lineRule="auto"/>
                            </w:pPr>
                            <w:r>
                              <w:t xml:space="preserve">- si la formation est directement </w:t>
                            </w:r>
                            <w:r w:rsidRPr="006C2004">
                              <w:t xml:space="preserve">payée par </w:t>
                            </w:r>
                            <w:r>
                              <w:t>le candidat</w:t>
                            </w:r>
                            <w:r w:rsidRPr="006C2004">
                              <w:t> :</w:t>
                            </w:r>
                            <w:r>
                              <w:t xml:space="preserve"> 480 euros</w:t>
                            </w:r>
                          </w:p>
                          <w:p w14:paraId="31E49A5B" w14:textId="77777777" w:rsidR="00BE510A" w:rsidRPr="00242839" w:rsidRDefault="00BE510A" w:rsidP="00BE510A">
                            <w:pPr>
                              <w:spacing w:after="0"/>
                              <w:rPr>
                                <w:b/>
                                <w:sz w:val="8"/>
                                <w:szCs w:val="8"/>
                              </w:rPr>
                            </w:pPr>
                          </w:p>
                          <w:p w14:paraId="2A026B74" w14:textId="77777777" w:rsidR="005E4231" w:rsidRPr="006C2004" w:rsidRDefault="005E4231" w:rsidP="006C200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E72E0" id="_x0000_t202" coordsize="21600,21600" o:spt="202" path="m,l,21600r21600,l21600,xe">
                <v:stroke joinstyle="miter"/>
                <v:path gradientshapeok="t" o:connecttype="rect"/>
              </v:shapetype>
              <v:shape id="Zone de texte 2" o:spid="_x0000_s1026" type="#_x0000_t202" style="position:absolute;left:0;text-align:left;margin-left:-47.2pt;margin-top:140.35pt;width:158.5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" fillcolor="#f2f2f2 [3052]">
                <v:textbox>
                  <w:txbxContent>
                    <w:p w14:paraId="018D95CB" w14:textId="77777777" w:rsidR="00CD2D92" w:rsidRPr="00CD2D92" w:rsidRDefault="00CD2D92" w:rsidP="00CD2D92">
                      <w:pPr>
                        <w:spacing w:after="60"/>
                        <w:rPr>
                          <w:rFonts w:ascii="Gill Sans MT" w:eastAsiaTheme="minorEastAsia" w:hAnsi="Gill Sans MT" w:cstheme="minorHAnsi"/>
                          <w:iCs/>
                          <w:color w:val="F79646" w:themeColor="accent6"/>
                          <w:sz w:val="10"/>
                          <w:szCs w:val="10"/>
                          <w:lang w:eastAsia="fr-FR"/>
                        </w:rPr>
                      </w:pPr>
                    </w:p>
                    <w:p w14:paraId="2FB82C84" w14:textId="77777777" w:rsidR="005B6D96" w:rsidRDefault="00960293" w:rsidP="00057203">
                      <w:pPr>
                        <w:spacing w:after="60"/>
                        <w:rPr>
                          <w:rFonts w:ascii="Gill Sans MT" w:hAnsi="Gill Sans MT" w:cstheme="minorHAnsi"/>
                          <w:b/>
                        </w:rPr>
                      </w:pPr>
                      <w:r w:rsidRPr="006C2004">
                        <w:rPr>
                          <w:rFonts w:ascii="Gill Sans MT" w:eastAsiaTheme="minorEastAsia" w:hAnsi="Gill Sans MT" w:cstheme="minorHAnsi"/>
                          <w:iCs/>
                          <w:color w:val="F79646" w:themeColor="accent6"/>
                          <w:lang w:eastAsia="fr-FR"/>
                        </w:rPr>
                        <w:t>LIEU DE LA FORMATION :</w:t>
                      </w:r>
                      <w:r w:rsidRPr="006C2004">
                        <w:rPr>
                          <w:rFonts w:ascii="Gill Sans MT" w:hAnsi="Gill Sans MT" w:cstheme="minorHAnsi"/>
                        </w:rPr>
                        <w:t xml:space="preserve"> </w:t>
                      </w:r>
                      <w:r w:rsidR="00057203" w:rsidRPr="006C2004">
                        <w:rPr>
                          <w:rFonts w:ascii="Gill Sans MT" w:hAnsi="Gill Sans MT" w:cstheme="minorHAnsi"/>
                        </w:rPr>
                        <w:br/>
                      </w:r>
                      <w:r w:rsidR="005B6D96">
                        <w:rPr>
                          <w:rFonts w:ascii="Gill Sans MT" w:hAnsi="Gill Sans MT" w:cstheme="minorHAnsi"/>
                          <w:b/>
                        </w:rPr>
                        <w:t>IPAG</w:t>
                      </w:r>
                    </w:p>
                    <w:p w14:paraId="47909E65"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b/>
                        </w:rPr>
                        <w:t>Université de Montpellier,</w:t>
                      </w:r>
                      <w:r w:rsidRPr="006C2004">
                        <w:rPr>
                          <w:rFonts w:ascii="Gill Sans MT" w:hAnsi="Gill Sans MT" w:cstheme="minorHAnsi"/>
                        </w:rPr>
                        <w:t xml:space="preserve"> Bâtiment B, Espace Richter, </w:t>
                      </w:r>
                      <w:r w:rsidRPr="006C2004">
                        <w:rPr>
                          <w:rFonts w:ascii="Gill Sans MT" w:hAnsi="Gill Sans MT" w:cstheme="minorHAnsi"/>
                        </w:rPr>
                        <w:br/>
                        <w:t>195 rue Vendémiaire,</w:t>
                      </w:r>
                    </w:p>
                    <w:p w14:paraId="121950E3"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rPr>
                        <w:t>34960 MONTPELLIER ce</w:t>
                      </w:r>
                      <w:r w:rsidR="006C2004">
                        <w:rPr>
                          <w:rFonts w:ascii="Gill Sans MT" w:hAnsi="Gill Sans MT" w:cstheme="minorHAnsi"/>
                        </w:rPr>
                        <w:t>dex 2</w:t>
                      </w:r>
                      <w:r w:rsidRPr="006C2004">
                        <w:rPr>
                          <w:rFonts w:ascii="Gill Sans MT" w:hAnsi="Gill Sans MT" w:cstheme="minorHAnsi"/>
                        </w:rPr>
                        <w:t xml:space="preserve"> </w:t>
                      </w:r>
                    </w:p>
                    <w:p w14:paraId="7040DB7F" w14:textId="77777777" w:rsidR="00242839" w:rsidRPr="00242839" w:rsidRDefault="00242839" w:rsidP="00057203">
                      <w:pPr>
                        <w:spacing w:after="60"/>
                        <w:rPr>
                          <w:rFonts w:ascii="Gill Sans MT" w:hAnsi="Gill Sans MT" w:cstheme="minorHAnsi"/>
                          <w:b/>
                          <w:sz w:val="8"/>
                          <w:szCs w:val="8"/>
                        </w:rPr>
                      </w:pPr>
                    </w:p>
                    <w:p w14:paraId="03317879" w14:textId="77777777" w:rsidR="00057203" w:rsidRPr="006C2004" w:rsidRDefault="00057203" w:rsidP="00057203">
                      <w:pPr>
                        <w:spacing w:after="60"/>
                        <w:rPr>
                          <w:rFonts w:ascii="Gill Sans MT" w:hAnsi="Gill Sans MT" w:cstheme="minorHAnsi"/>
                        </w:rPr>
                      </w:pPr>
                      <w:r w:rsidRPr="006C2004">
                        <w:rPr>
                          <w:rFonts w:ascii="Gill Sans MT" w:hAnsi="Gill Sans MT" w:cstheme="minorHAnsi"/>
                          <w:b/>
                        </w:rPr>
                        <w:t>Tram</w:t>
                      </w:r>
                      <w:r w:rsidR="005B6D96">
                        <w:rPr>
                          <w:rFonts w:ascii="Gill Sans MT" w:hAnsi="Gill Sans MT" w:cstheme="minorHAnsi"/>
                        </w:rPr>
                        <w:t xml:space="preserve"> lignes 1-3</w:t>
                      </w:r>
                      <w:r w:rsidRPr="006C2004">
                        <w:rPr>
                          <w:rFonts w:ascii="Gill Sans MT" w:hAnsi="Gill Sans MT" w:cstheme="minorHAnsi"/>
                        </w:rPr>
                        <w:t xml:space="preserve">-4 Rives du Lez/Port Marianne. </w:t>
                      </w:r>
                    </w:p>
                    <w:p w14:paraId="1BE76BA3" w14:textId="77777777" w:rsidR="00242839" w:rsidRPr="00242839" w:rsidRDefault="00242839" w:rsidP="00242839">
                      <w:pPr>
                        <w:spacing w:after="60"/>
                        <w:rPr>
                          <w:rFonts w:ascii="Gill Sans MT" w:hAnsi="Gill Sans MT" w:cstheme="minorHAnsi"/>
                          <w:b/>
                          <w:sz w:val="8"/>
                          <w:szCs w:val="8"/>
                        </w:rPr>
                      </w:pPr>
                    </w:p>
                    <w:p w14:paraId="1819101B" w14:textId="77777777" w:rsidR="00B656C8" w:rsidRDefault="00B656C8" w:rsidP="006C2004">
                      <w:r w:rsidRPr="006C2004">
                        <w:rPr>
                          <w:rFonts w:ascii="Gill Sans MT" w:eastAsiaTheme="minorEastAsia" w:hAnsi="Gill Sans MT" w:cstheme="minorHAnsi"/>
                          <w:iCs/>
                          <w:color w:val="F79646" w:themeColor="accent6"/>
                          <w:lang w:eastAsia="fr-FR"/>
                        </w:rPr>
                        <w:t>SCOLARITE</w:t>
                      </w:r>
                      <w:r w:rsidRPr="006C2004">
                        <w:t xml:space="preserve"> : </w:t>
                      </w:r>
                      <w:r w:rsidR="00960293">
                        <w:br/>
                      </w:r>
                      <w:r w:rsidR="001A19CC">
                        <w:t>Ouverte de 09</w:t>
                      </w:r>
                      <w:r w:rsidRPr="006C2004">
                        <w:t xml:space="preserve">H00 à 12H00 </w:t>
                      </w:r>
                      <w:r w:rsidR="00960293">
                        <w:br/>
                      </w:r>
                      <w:r w:rsidRPr="006C2004">
                        <w:t xml:space="preserve">et de 14H00 à 16H00. </w:t>
                      </w:r>
                      <w:r w:rsidR="00741267">
                        <w:t xml:space="preserve">            </w:t>
                      </w:r>
                      <w:r w:rsidRPr="006C2004">
                        <w:t>Tél. 04.34.43.23.03/04/05</w:t>
                      </w:r>
                    </w:p>
                    <w:p w14:paraId="148B95A8" w14:textId="77777777" w:rsidR="00242839" w:rsidRPr="00242839" w:rsidRDefault="00242839" w:rsidP="006C2004">
                      <w:pPr>
                        <w:rPr>
                          <w:sz w:val="8"/>
                          <w:szCs w:val="8"/>
                        </w:rPr>
                      </w:pPr>
                    </w:p>
                    <w:p w14:paraId="49F90A33" w14:textId="77777777" w:rsidR="002B04D8" w:rsidRDefault="005B6D96" w:rsidP="006C2004">
                      <w:pPr>
                        <w:jc w:val="both"/>
                        <w:rPr>
                          <w:rFonts w:ascii="Gill Sans MT" w:eastAsiaTheme="minorEastAsia" w:hAnsi="Gill Sans MT" w:cstheme="minorHAnsi"/>
                          <w:iCs/>
                          <w:color w:val="F79646" w:themeColor="accent6"/>
                          <w:lang w:eastAsia="fr-FR"/>
                        </w:rPr>
                      </w:pPr>
                      <w:r>
                        <w:rPr>
                          <w:rFonts w:ascii="Gill Sans MT" w:eastAsiaTheme="minorEastAsia" w:hAnsi="Gill Sans MT" w:cstheme="minorHAnsi"/>
                          <w:iCs/>
                          <w:color w:val="F79646" w:themeColor="accent6"/>
                          <w:lang w:eastAsia="fr-FR"/>
                        </w:rPr>
                        <w:t>CONTACT</w:t>
                      </w:r>
                      <w:r w:rsidR="00B656C8" w:rsidRPr="006C2004">
                        <w:rPr>
                          <w:rFonts w:ascii="Gill Sans MT" w:eastAsiaTheme="minorEastAsia" w:hAnsi="Gill Sans MT" w:cstheme="minorHAnsi"/>
                          <w:iCs/>
                          <w:color w:val="F79646" w:themeColor="accent6"/>
                          <w:lang w:eastAsia="fr-FR"/>
                        </w:rPr>
                        <w:t xml:space="preserve"> :     </w:t>
                      </w:r>
                      <w:r w:rsidR="001A19CC">
                        <w:rPr>
                          <w:rFonts w:ascii="Gill Sans MT" w:eastAsiaTheme="minorEastAsia" w:hAnsi="Gill Sans MT" w:cstheme="minorHAnsi"/>
                          <w:iCs/>
                          <w:color w:val="F79646" w:themeColor="accent6"/>
                          <w:lang w:eastAsia="fr-FR"/>
                        </w:rPr>
                        <w:t xml:space="preserve"> </w:t>
                      </w:r>
                    </w:p>
                    <w:p w14:paraId="72091AE5" w14:textId="77777777" w:rsidR="00B656C8" w:rsidRPr="008905EE" w:rsidRDefault="00A33949" w:rsidP="006C2004">
                      <w:pPr>
                        <w:jc w:val="both"/>
                      </w:pPr>
                      <w:hyperlink r:id="rId6" w:history="1">
                        <w:r w:rsidR="001A19CC" w:rsidRPr="008905EE">
                          <w:rPr>
                            <w:rStyle w:val="Lienhypertexte"/>
                            <w:rFonts w:cstheme="minorHAnsi"/>
                          </w:rPr>
                          <w:t>ipag-contact@umontpellier.fr</w:t>
                        </w:r>
                      </w:hyperlink>
                      <w:r w:rsidR="00B656C8" w:rsidRPr="008905EE">
                        <w:tab/>
                      </w:r>
                    </w:p>
                    <w:p w14:paraId="6259B142" w14:textId="77777777" w:rsidR="006C2004" w:rsidRPr="00511A4F" w:rsidRDefault="00B656C8" w:rsidP="006C2004">
                      <w:r w:rsidRPr="00511A4F">
                        <w:t>Laëtitia LASZAK : 04.34.43.23.03</w:t>
                      </w:r>
                    </w:p>
                    <w:p w14:paraId="25F22ABD" w14:textId="77777777" w:rsidR="00242839" w:rsidRPr="00242839" w:rsidRDefault="00242839" w:rsidP="006C2004">
                      <w:pPr>
                        <w:rPr>
                          <w:color w:val="F79646" w:themeColor="accent6"/>
                          <w:sz w:val="8"/>
                          <w:szCs w:val="8"/>
                        </w:rPr>
                      </w:pPr>
                    </w:p>
                    <w:p w14:paraId="565E4E81" w14:textId="77777777" w:rsidR="006C2004" w:rsidRDefault="006C2004" w:rsidP="006C2004">
                      <w:pPr>
                        <w:spacing w:after="0"/>
                      </w:pPr>
                      <w:r w:rsidRPr="006C2004">
                        <w:rPr>
                          <w:rFonts w:ascii="Gill Sans MT" w:eastAsiaTheme="minorEastAsia" w:hAnsi="Gill Sans MT" w:cstheme="minorHAnsi"/>
                          <w:iCs/>
                          <w:color w:val="F79646" w:themeColor="accent6"/>
                          <w:lang w:eastAsia="fr-FR"/>
                        </w:rPr>
                        <w:t>T</w:t>
                      </w:r>
                      <w:r>
                        <w:rPr>
                          <w:rFonts w:ascii="Gill Sans MT" w:eastAsiaTheme="minorEastAsia" w:hAnsi="Gill Sans MT" w:cstheme="minorHAnsi"/>
                          <w:iCs/>
                          <w:color w:val="F79646" w:themeColor="accent6"/>
                          <w:lang w:eastAsia="fr-FR"/>
                        </w:rPr>
                        <w:t>ARIFS</w:t>
                      </w:r>
                      <w:r w:rsidRPr="006C2004">
                        <w:rPr>
                          <w:rFonts w:ascii="Gill Sans MT" w:eastAsiaTheme="minorEastAsia" w:hAnsi="Gill Sans MT" w:cstheme="minorHAnsi"/>
                          <w:iCs/>
                          <w:color w:val="F79646" w:themeColor="accent6"/>
                          <w:lang w:eastAsia="fr-FR"/>
                        </w:rPr>
                        <w:t xml:space="preserve"> : </w:t>
                      </w:r>
                    </w:p>
                    <w:p w14:paraId="7AF68D64" w14:textId="77777777" w:rsidR="00BE510A" w:rsidRDefault="00BE510A" w:rsidP="00BE510A">
                      <w:pPr>
                        <w:spacing w:after="0"/>
                        <w:rPr>
                          <w:b/>
                        </w:rPr>
                      </w:pPr>
                    </w:p>
                    <w:p w14:paraId="5F9B300F" w14:textId="77777777" w:rsidR="00BE510A" w:rsidRDefault="00BE510A" w:rsidP="00BE510A">
                      <w:pPr>
                        <w:spacing w:after="0"/>
                      </w:pPr>
                      <w:r w:rsidRPr="006C2004">
                        <w:rPr>
                          <w:b/>
                        </w:rPr>
                        <w:t>Etudiant</w:t>
                      </w:r>
                      <w:r>
                        <w:rPr>
                          <w:b/>
                        </w:rPr>
                        <w:t xml:space="preserve"> en formation initiale</w:t>
                      </w:r>
                      <w:r>
                        <w:t> : 400 euros</w:t>
                      </w:r>
                    </w:p>
                    <w:p w14:paraId="5F8F9DAB" w14:textId="77777777" w:rsidR="00BE510A" w:rsidRPr="00242839" w:rsidRDefault="00BE510A" w:rsidP="00BE510A">
                      <w:pPr>
                        <w:spacing w:after="0" w:line="240" w:lineRule="auto"/>
                        <w:rPr>
                          <w:b/>
                          <w:sz w:val="8"/>
                          <w:szCs w:val="8"/>
                        </w:rPr>
                      </w:pPr>
                    </w:p>
                    <w:p w14:paraId="23A08A61" w14:textId="77777777" w:rsidR="00BE510A" w:rsidRPr="00242839" w:rsidRDefault="00BE510A" w:rsidP="00BE510A">
                      <w:pPr>
                        <w:spacing w:after="0" w:line="240" w:lineRule="auto"/>
                        <w:rPr>
                          <w:b/>
                          <w:sz w:val="8"/>
                          <w:szCs w:val="8"/>
                        </w:rPr>
                      </w:pPr>
                    </w:p>
                    <w:p w14:paraId="60E97C3C" w14:textId="77777777" w:rsidR="00BE510A" w:rsidRDefault="00BE510A" w:rsidP="00BE510A">
                      <w:pPr>
                        <w:spacing w:after="0" w:line="240" w:lineRule="auto"/>
                      </w:pPr>
                      <w:r>
                        <w:rPr>
                          <w:b/>
                        </w:rPr>
                        <w:t>F</w:t>
                      </w:r>
                      <w:r w:rsidRPr="006C2004">
                        <w:rPr>
                          <w:b/>
                        </w:rPr>
                        <w:t>ormation continue</w:t>
                      </w:r>
                      <w:r>
                        <w:rPr>
                          <w:b/>
                        </w:rPr>
                        <w:t xml:space="preserve"> (salarié, demandeur d’emploi, etc…) :</w:t>
                      </w:r>
                      <w:r>
                        <w:t xml:space="preserve"> </w:t>
                      </w:r>
                      <w:r>
                        <w:br/>
                      </w:r>
                    </w:p>
                    <w:p w14:paraId="784FF132" w14:textId="77777777" w:rsidR="00BE510A" w:rsidRDefault="00BE510A" w:rsidP="00BE510A">
                      <w:pPr>
                        <w:spacing w:after="0" w:line="240" w:lineRule="auto"/>
                      </w:pPr>
                      <w:r>
                        <w:t>- si la formation est prise en charge (Région, employeur, Pôle emploi, etc…) : 730 euros</w:t>
                      </w:r>
                    </w:p>
                    <w:p w14:paraId="2DE4FE7B" w14:textId="77777777" w:rsidR="00BE510A" w:rsidRDefault="00BE510A" w:rsidP="00BE510A">
                      <w:pPr>
                        <w:spacing w:after="0" w:line="240" w:lineRule="auto"/>
                      </w:pPr>
                    </w:p>
                    <w:p w14:paraId="45037D24" w14:textId="77777777" w:rsidR="00BE510A" w:rsidRDefault="00BE510A" w:rsidP="00BE510A">
                      <w:pPr>
                        <w:spacing w:after="0" w:line="240" w:lineRule="auto"/>
                      </w:pPr>
                      <w:r>
                        <w:t xml:space="preserve">- si la formation est directement </w:t>
                      </w:r>
                      <w:r w:rsidRPr="006C2004">
                        <w:t xml:space="preserve">payée par </w:t>
                      </w:r>
                      <w:r>
                        <w:t>le candidat</w:t>
                      </w:r>
                      <w:r w:rsidRPr="006C2004">
                        <w:t> :</w:t>
                      </w:r>
                      <w:r>
                        <w:t xml:space="preserve"> 480 euros</w:t>
                      </w:r>
                    </w:p>
                    <w:p w14:paraId="31E49A5B" w14:textId="77777777" w:rsidR="00BE510A" w:rsidRPr="00242839" w:rsidRDefault="00BE510A" w:rsidP="00BE510A">
                      <w:pPr>
                        <w:spacing w:after="0"/>
                        <w:rPr>
                          <w:b/>
                          <w:sz w:val="8"/>
                          <w:szCs w:val="8"/>
                        </w:rPr>
                      </w:pPr>
                    </w:p>
                    <w:p w14:paraId="2A026B74" w14:textId="77777777" w:rsidR="005E4231" w:rsidRPr="006C2004" w:rsidRDefault="005E4231" w:rsidP="006C2004">
                      <w:pPr>
                        <w:spacing w:after="0"/>
                      </w:pPr>
                    </w:p>
                  </w:txbxContent>
                </v:textbox>
              </v:shape>
            </w:pict>
          </mc:Fallback>
        </mc:AlternateContent>
      </w:r>
      <w:r w:rsidR="00BE510A">
        <w:rPr>
          <w:noProof/>
          <w:lang w:eastAsia="fr-FR"/>
        </w:rPr>
        <mc:AlternateContent>
          <mc:Choice Requires="wps">
            <w:drawing>
              <wp:anchor distT="0" distB="0" distL="114300" distR="114300" simplePos="0" relativeHeight="251671552" behindDoc="0" locked="0" layoutInCell="1" allowOverlap="1" wp14:anchorId="4132878A" wp14:editId="1ED4EB32">
                <wp:simplePos x="0" y="0"/>
                <wp:positionH relativeFrom="column">
                  <wp:posOffset>1503008</wp:posOffset>
                </wp:positionH>
                <wp:positionV relativeFrom="paragraph">
                  <wp:posOffset>8223301</wp:posOffset>
                </wp:positionV>
                <wp:extent cx="4870450" cy="1661939"/>
                <wp:effectExtent l="0" t="0" r="19050" b="1460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661939"/>
                        </a:xfrm>
                        <a:prstGeom prst="rect">
                          <a:avLst/>
                        </a:prstGeom>
                        <a:solidFill>
                          <a:srgbClr val="FFFFFF"/>
                        </a:solidFill>
                        <a:ln w="9525">
                          <a:solidFill>
                            <a:srgbClr val="000000"/>
                          </a:solidFill>
                          <a:miter lim="800000"/>
                          <a:headEnd/>
                          <a:tailEnd/>
                        </a:ln>
                      </wps:spPr>
                      <wps:txbx>
                        <w:txbxContent>
                          <w:p w14:paraId="36EE70FE" w14:textId="77777777" w:rsidR="006C2004" w:rsidRPr="00CB4D3C" w:rsidRDefault="00057203" w:rsidP="00CD2D92">
                            <w:pPr>
                              <w:shd w:val="clear" w:color="auto" w:fill="F79646" w:themeFill="accent6"/>
                              <w:spacing w:after="0"/>
                              <w:jc w:val="both"/>
                              <w:rPr>
                                <w:color w:val="FFFFFF" w:themeColor="background1"/>
                              </w:rPr>
                            </w:pPr>
                            <w:r w:rsidRPr="00CB4D3C">
                              <w:rPr>
                                <w:b/>
                                <w:color w:val="FFFFFF" w:themeColor="background1"/>
                              </w:rPr>
                              <w:t>LES « PLUS » DE L’IPAG </w:t>
                            </w:r>
                            <w:r w:rsidRPr="00CB4D3C">
                              <w:rPr>
                                <w:color w:val="FFFFFF" w:themeColor="background1"/>
                              </w:rPr>
                              <w:t xml:space="preserve">: </w:t>
                            </w:r>
                          </w:p>
                          <w:p w14:paraId="747193D1" w14:textId="0A113F9A" w:rsidR="00BE510A" w:rsidRDefault="00BE510A" w:rsidP="00BE510A">
                            <w:pPr>
                              <w:spacing w:before="120" w:after="0" w:line="240" w:lineRule="auto"/>
                              <w:jc w:val="both"/>
                              <w:rPr>
                                <w:sz w:val="24"/>
                                <w:szCs w:val="24"/>
                              </w:rPr>
                            </w:pPr>
                            <w:bookmarkStart w:id="0" w:name="_Hlk94796040"/>
                            <w:r w:rsidRPr="0028720E">
                              <w:rPr>
                                <w:sz w:val="24"/>
                                <w:szCs w:val="24"/>
                              </w:rPr>
                              <w:t xml:space="preserve">La préparation aux épreuves écrites du concours </w:t>
                            </w:r>
                            <w:r>
                              <w:rPr>
                                <w:sz w:val="24"/>
                                <w:szCs w:val="24"/>
                              </w:rPr>
                              <w:t>d’inspecteur de la DGFIP e</w:t>
                            </w:r>
                            <w:r w:rsidR="008905EE">
                              <w:rPr>
                                <w:sz w:val="24"/>
                                <w:szCs w:val="24"/>
                              </w:rPr>
                              <w:t>s</w:t>
                            </w:r>
                            <w:r>
                              <w:rPr>
                                <w:sz w:val="24"/>
                                <w:szCs w:val="24"/>
                              </w:rPr>
                              <w:t xml:space="preserve">t </w:t>
                            </w:r>
                            <w:r w:rsidR="002312C3">
                              <w:rPr>
                                <w:sz w:val="24"/>
                                <w:szCs w:val="24"/>
                              </w:rPr>
                              <w:t xml:space="preserve">également </w:t>
                            </w:r>
                            <w:r>
                              <w:rPr>
                                <w:sz w:val="24"/>
                                <w:szCs w:val="24"/>
                              </w:rPr>
                              <w:t xml:space="preserve">proposée </w:t>
                            </w:r>
                            <w:r w:rsidRPr="008038BB">
                              <w:rPr>
                                <w:b/>
                                <w:sz w:val="24"/>
                                <w:szCs w:val="24"/>
                                <w:u w:val="single"/>
                              </w:rPr>
                              <w:t>à distance</w:t>
                            </w:r>
                            <w:r w:rsidRPr="0028720E">
                              <w:rPr>
                                <w:sz w:val="24"/>
                                <w:szCs w:val="24"/>
                              </w:rPr>
                              <w:t> :</w:t>
                            </w:r>
                          </w:p>
                          <w:bookmarkEnd w:id="0"/>
                          <w:p w14:paraId="4440A712" w14:textId="77777777" w:rsidR="00BE510A" w:rsidRPr="00BE510A" w:rsidRDefault="00BE510A" w:rsidP="00BE510A">
                            <w:pPr>
                              <w:spacing w:before="120" w:after="0" w:line="240" w:lineRule="auto"/>
                              <w:jc w:val="both"/>
                              <w:rPr>
                                <w:sz w:val="8"/>
                                <w:szCs w:val="8"/>
                              </w:rPr>
                            </w:pPr>
                          </w:p>
                          <w:p w14:paraId="7F5637F9"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dépôt</w:t>
                            </w:r>
                            <w:proofErr w:type="gramEnd"/>
                            <w:r w:rsidRPr="00BE510A">
                              <w:rPr>
                                <w:sz w:val="24"/>
                                <w:szCs w:val="24"/>
                              </w:rPr>
                              <w:t xml:space="preserve"> des sujets sur une plateforme de téléchargement</w:t>
                            </w:r>
                          </w:p>
                          <w:p w14:paraId="29AE54E1"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corrections</w:t>
                            </w:r>
                            <w:proofErr w:type="gramEnd"/>
                            <w:r w:rsidRPr="00BE510A">
                              <w:rPr>
                                <w:sz w:val="24"/>
                                <w:szCs w:val="24"/>
                              </w:rPr>
                              <w:t xml:space="preserve"> en </w:t>
                            </w:r>
                            <w:proofErr w:type="spellStart"/>
                            <w:r w:rsidRPr="00BE510A">
                              <w:rPr>
                                <w:sz w:val="24"/>
                                <w:szCs w:val="24"/>
                              </w:rPr>
                              <w:t>visio</w:t>
                            </w:r>
                            <w:proofErr w:type="spellEnd"/>
                            <w:r w:rsidRPr="00BE510A">
                              <w:rPr>
                                <w:sz w:val="24"/>
                                <w:szCs w:val="24"/>
                              </w:rPr>
                              <w:t xml:space="preserve"> (direct et/ou enregistrement)</w:t>
                            </w:r>
                          </w:p>
                          <w:p w14:paraId="1FFAF450"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correction</w:t>
                            </w:r>
                            <w:proofErr w:type="gramEnd"/>
                            <w:r w:rsidRPr="00BE510A">
                              <w:rPr>
                                <w:sz w:val="24"/>
                                <w:szCs w:val="24"/>
                              </w:rPr>
                              <w:t xml:space="preserve"> type des </w:t>
                            </w:r>
                            <w:r>
                              <w:rPr>
                                <w:sz w:val="24"/>
                                <w:szCs w:val="24"/>
                              </w:rPr>
                              <w:t>n</w:t>
                            </w:r>
                            <w:r w:rsidRPr="00BE510A">
                              <w:rPr>
                                <w:sz w:val="24"/>
                                <w:szCs w:val="24"/>
                              </w:rPr>
                              <w:t>otes de synthèse</w:t>
                            </w:r>
                          </w:p>
                          <w:p w14:paraId="797B59DB" w14:textId="77777777" w:rsidR="00BE510A" w:rsidRPr="005B6D96" w:rsidRDefault="00BE510A" w:rsidP="001A19CC">
                            <w:pPr>
                              <w:spacing w:after="0"/>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878A" id="_x0000_s1027" type="#_x0000_t202" style="position:absolute;left:0;text-align:left;margin-left:118.35pt;margin-top:647.5pt;width:383.5pt;height:1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">
                <v:textbox>
                  <w:txbxContent>
                    <w:p w14:paraId="36EE70FE" w14:textId="77777777" w:rsidR="006C2004" w:rsidRPr="00CB4D3C" w:rsidRDefault="00057203" w:rsidP="00CD2D92">
                      <w:pPr>
                        <w:shd w:val="clear" w:color="auto" w:fill="F79646" w:themeFill="accent6"/>
                        <w:spacing w:after="0"/>
                        <w:jc w:val="both"/>
                        <w:rPr>
                          <w:color w:val="FFFFFF" w:themeColor="background1"/>
                        </w:rPr>
                      </w:pPr>
                      <w:r w:rsidRPr="00CB4D3C">
                        <w:rPr>
                          <w:b/>
                          <w:color w:val="FFFFFF" w:themeColor="background1"/>
                        </w:rPr>
                        <w:t>LES « PLUS » DE L’IPAG </w:t>
                      </w:r>
                      <w:r w:rsidRPr="00CB4D3C">
                        <w:rPr>
                          <w:color w:val="FFFFFF" w:themeColor="background1"/>
                        </w:rPr>
                        <w:t xml:space="preserve">: </w:t>
                      </w:r>
                    </w:p>
                    <w:p w14:paraId="747193D1" w14:textId="0A113F9A" w:rsidR="00BE510A" w:rsidRDefault="00BE510A" w:rsidP="00BE510A">
                      <w:pPr>
                        <w:spacing w:before="120" w:after="0" w:line="240" w:lineRule="auto"/>
                        <w:jc w:val="both"/>
                        <w:rPr>
                          <w:sz w:val="24"/>
                          <w:szCs w:val="24"/>
                        </w:rPr>
                      </w:pPr>
                      <w:bookmarkStart w:id="1" w:name="_Hlk94796040"/>
                      <w:r w:rsidRPr="0028720E">
                        <w:rPr>
                          <w:sz w:val="24"/>
                          <w:szCs w:val="24"/>
                        </w:rPr>
                        <w:t xml:space="preserve">La préparation aux épreuves écrites du concours </w:t>
                      </w:r>
                      <w:r>
                        <w:rPr>
                          <w:sz w:val="24"/>
                          <w:szCs w:val="24"/>
                        </w:rPr>
                        <w:t>d’inspecteur de la DGFIP e</w:t>
                      </w:r>
                      <w:r w:rsidR="008905EE">
                        <w:rPr>
                          <w:sz w:val="24"/>
                          <w:szCs w:val="24"/>
                        </w:rPr>
                        <w:t>s</w:t>
                      </w:r>
                      <w:r>
                        <w:rPr>
                          <w:sz w:val="24"/>
                          <w:szCs w:val="24"/>
                        </w:rPr>
                        <w:t xml:space="preserve">t </w:t>
                      </w:r>
                      <w:r w:rsidR="002312C3">
                        <w:rPr>
                          <w:sz w:val="24"/>
                          <w:szCs w:val="24"/>
                        </w:rPr>
                        <w:t xml:space="preserve">également </w:t>
                      </w:r>
                      <w:r>
                        <w:rPr>
                          <w:sz w:val="24"/>
                          <w:szCs w:val="24"/>
                        </w:rPr>
                        <w:t xml:space="preserve">proposée </w:t>
                      </w:r>
                      <w:r w:rsidRPr="008038BB">
                        <w:rPr>
                          <w:b/>
                          <w:sz w:val="24"/>
                          <w:szCs w:val="24"/>
                          <w:u w:val="single"/>
                        </w:rPr>
                        <w:t>à distance</w:t>
                      </w:r>
                      <w:r w:rsidRPr="0028720E">
                        <w:rPr>
                          <w:sz w:val="24"/>
                          <w:szCs w:val="24"/>
                        </w:rPr>
                        <w:t> :</w:t>
                      </w:r>
                    </w:p>
                    <w:bookmarkEnd w:id="1"/>
                    <w:p w14:paraId="4440A712" w14:textId="77777777" w:rsidR="00BE510A" w:rsidRPr="00BE510A" w:rsidRDefault="00BE510A" w:rsidP="00BE510A">
                      <w:pPr>
                        <w:spacing w:before="120" w:after="0" w:line="240" w:lineRule="auto"/>
                        <w:jc w:val="both"/>
                        <w:rPr>
                          <w:sz w:val="8"/>
                          <w:szCs w:val="8"/>
                        </w:rPr>
                      </w:pPr>
                    </w:p>
                    <w:p w14:paraId="7F5637F9"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dépôt</w:t>
                      </w:r>
                      <w:proofErr w:type="gramEnd"/>
                      <w:r w:rsidRPr="00BE510A">
                        <w:rPr>
                          <w:sz w:val="24"/>
                          <w:szCs w:val="24"/>
                        </w:rPr>
                        <w:t xml:space="preserve"> des sujets sur une plateforme de téléchargement</w:t>
                      </w:r>
                    </w:p>
                    <w:p w14:paraId="29AE54E1"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corrections</w:t>
                      </w:r>
                      <w:proofErr w:type="gramEnd"/>
                      <w:r w:rsidRPr="00BE510A">
                        <w:rPr>
                          <w:sz w:val="24"/>
                          <w:szCs w:val="24"/>
                        </w:rPr>
                        <w:t xml:space="preserve"> en </w:t>
                      </w:r>
                      <w:proofErr w:type="spellStart"/>
                      <w:r w:rsidRPr="00BE510A">
                        <w:rPr>
                          <w:sz w:val="24"/>
                          <w:szCs w:val="24"/>
                        </w:rPr>
                        <w:t>visio</w:t>
                      </w:r>
                      <w:proofErr w:type="spellEnd"/>
                      <w:r w:rsidRPr="00BE510A">
                        <w:rPr>
                          <w:sz w:val="24"/>
                          <w:szCs w:val="24"/>
                        </w:rPr>
                        <w:t xml:space="preserve"> (direct et/ou enregistrement)</w:t>
                      </w:r>
                    </w:p>
                    <w:p w14:paraId="1FFAF450" w14:textId="77777777" w:rsidR="00BE510A" w:rsidRPr="00BE510A" w:rsidRDefault="00BE510A" w:rsidP="00BE510A">
                      <w:pPr>
                        <w:numPr>
                          <w:ilvl w:val="0"/>
                          <w:numId w:val="3"/>
                        </w:numPr>
                        <w:spacing w:after="0"/>
                        <w:jc w:val="both"/>
                        <w:rPr>
                          <w:sz w:val="24"/>
                          <w:szCs w:val="24"/>
                        </w:rPr>
                      </w:pPr>
                      <w:proofErr w:type="gramStart"/>
                      <w:r w:rsidRPr="00BE510A">
                        <w:rPr>
                          <w:sz w:val="24"/>
                          <w:szCs w:val="24"/>
                        </w:rPr>
                        <w:t>correction</w:t>
                      </w:r>
                      <w:proofErr w:type="gramEnd"/>
                      <w:r w:rsidRPr="00BE510A">
                        <w:rPr>
                          <w:sz w:val="24"/>
                          <w:szCs w:val="24"/>
                        </w:rPr>
                        <w:t xml:space="preserve"> type des </w:t>
                      </w:r>
                      <w:r>
                        <w:rPr>
                          <w:sz w:val="24"/>
                          <w:szCs w:val="24"/>
                        </w:rPr>
                        <w:t>n</w:t>
                      </w:r>
                      <w:r w:rsidRPr="00BE510A">
                        <w:rPr>
                          <w:sz w:val="24"/>
                          <w:szCs w:val="24"/>
                        </w:rPr>
                        <w:t>otes de synthèse</w:t>
                      </w:r>
                    </w:p>
                    <w:p w14:paraId="797B59DB" w14:textId="77777777" w:rsidR="00BE510A" w:rsidRPr="005B6D96" w:rsidRDefault="00BE510A" w:rsidP="001A19CC">
                      <w:pPr>
                        <w:spacing w:after="0"/>
                        <w:jc w:val="both"/>
                        <w:rPr>
                          <w:sz w:val="20"/>
                        </w:rPr>
                      </w:pPr>
                    </w:p>
                  </w:txbxContent>
                </v:textbox>
              </v:shape>
            </w:pict>
          </mc:Fallback>
        </mc:AlternateContent>
      </w:r>
      <w:r w:rsidR="00BE510A">
        <w:rPr>
          <w:noProof/>
          <w:lang w:eastAsia="fr-FR"/>
        </w:rPr>
        <mc:AlternateContent>
          <mc:Choice Requires="wps">
            <w:drawing>
              <wp:anchor distT="0" distB="0" distL="114300" distR="114300" simplePos="0" relativeHeight="251673600" behindDoc="0" locked="0" layoutInCell="1" allowOverlap="1" wp14:anchorId="29DAB3F2" wp14:editId="463620EF">
                <wp:simplePos x="0" y="0"/>
                <wp:positionH relativeFrom="column">
                  <wp:posOffset>1500505</wp:posOffset>
                </wp:positionH>
                <wp:positionV relativeFrom="paragraph">
                  <wp:posOffset>1783080</wp:posOffset>
                </wp:positionV>
                <wp:extent cx="4870450" cy="6353175"/>
                <wp:effectExtent l="0" t="0" r="2540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6353175"/>
                        </a:xfrm>
                        <a:prstGeom prst="rect">
                          <a:avLst/>
                        </a:prstGeom>
                        <a:solidFill>
                          <a:srgbClr val="FFFFFF"/>
                        </a:solidFill>
                        <a:ln w="9525">
                          <a:solidFill>
                            <a:srgbClr val="000000"/>
                          </a:solidFill>
                          <a:miter lim="800000"/>
                          <a:headEnd/>
                          <a:tailEnd/>
                        </a:ln>
                      </wps:spPr>
                      <wps:txbx>
                        <w:txbxContent>
                          <w:p w14:paraId="1F912D8A" w14:textId="2300363E" w:rsidR="00173ECC" w:rsidRPr="00BE510A" w:rsidRDefault="00BA194C" w:rsidP="00961EF3">
                            <w:pPr>
                              <w:spacing w:after="120" w:line="240" w:lineRule="auto"/>
                              <w:jc w:val="both"/>
                              <w:rPr>
                                <w:rFonts w:cstheme="minorHAnsi"/>
                                <w:sz w:val="24"/>
                                <w:szCs w:val="24"/>
                                <w:lang w:eastAsia="fr-FR"/>
                              </w:rPr>
                            </w:pPr>
                            <w:r w:rsidRPr="00BE510A">
                              <w:rPr>
                                <w:rFonts w:eastAsiaTheme="minorEastAsia" w:cstheme="minorHAnsi"/>
                                <w:b/>
                                <w:iCs/>
                                <w:color w:val="F79646" w:themeColor="accent6"/>
                                <w:sz w:val="24"/>
                                <w:szCs w:val="24"/>
                                <w:lang w:eastAsia="fr-FR"/>
                              </w:rPr>
                              <w:t>Objectifs :</w:t>
                            </w:r>
                            <w:r w:rsidRPr="00BE510A">
                              <w:rPr>
                                <w:rFonts w:cstheme="minorHAnsi"/>
                                <w:sz w:val="24"/>
                                <w:szCs w:val="24"/>
                                <w:lang w:eastAsia="fr-FR"/>
                              </w:rPr>
                              <w:t xml:space="preserve"> </w:t>
                            </w:r>
                            <w:r w:rsidR="00BC5564" w:rsidRPr="00BE510A">
                              <w:rPr>
                                <w:rFonts w:cstheme="minorHAnsi"/>
                                <w:b/>
                                <w:sz w:val="24"/>
                                <w:szCs w:val="24"/>
                                <w:lang w:eastAsia="fr-FR"/>
                              </w:rPr>
                              <w:t xml:space="preserve">Réussir les </w:t>
                            </w:r>
                            <w:r w:rsidR="00503840" w:rsidRPr="00BE510A">
                              <w:rPr>
                                <w:rFonts w:cstheme="minorHAnsi"/>
                                <w:b/>
                                <w:sz w:val="24"/>
                                <w:szCs w:val="24"/>
                                <w:lang w:eastAsia="fr-FR"/>
                              </w:rPr>
                              <w:t xml:space="preserve">épreuves </w:t>
                            </w:r>
                            <w:r w:rsidR="00BC5564" w:rsidRPr="00BE510A">
                              <w:rPr>
                                <w:rFonts w:cstheme="minorHAnsi"/>
                                <w:b/>
                                <w:sz w:val="24"/>
                                <w:szCs w:val="24"/>
                                <w:lang w:eastAsia="fr-FR"/>
                              </w:rPr>
                              <w:t>écrit</w:t>
                            </w:r>
                            <w:r w:rsidR="00503840" w:rsidRPr="00BE510A">
                              <w:rPr>
                                <w:rFonts w:cstheme="minorHAnsi"/>
                                <w:b/>
                                <w:sz w:val="24"/>
                                <w:szCs w:val="24"/>
                                <w:lang w:eastAsia="fr-FR"/>
                              </w:rPr>
                              <w:t>e</w:t>
                            </w:r>
                            <w:r w:rsidR="00BC5564" w:rsidRPr="00BE510A">
                              <w:rPr>
                                <w:rFonts w:cstheme="minorHAnsi"/>
                                <w:b/>
                                <w:sz w:val="24"/>
                                <w:szCs w:val="24"/>
                                <w:lang w:eastAsia="fr-FR"/>
                              </w:rPr>
                              <w:t>s du concours externe d’inspecteur de</w:t>
                            </w:r>
                            <w:r w:rsidR="002312C3">
                              <w:rPr>
                                <w:rFonts w:cstheme="minorHAnsi"/>
                                <w:b/>
                                <w:sz w:val="24"/>
                                <w:szCs w:val="24"/>
                                <w:lang w:eastAsia="fr-FR"/>
                              </w:rPr>
                              <w:t>s finances publiques</w:t>
                            </w:r>
                            <w:r w:rsidR="00BC5564" w:rsidRPr="00BE510A">
                              <w:rPr>
                                <w:rFonts w:cstheme="minorHAnsi"/>
                                <w:b/>
                                <w:sz w:val="24"/>
                                <w:szCs w:val="24"/>
                                <w:lang w:eastAsia="fr-FR"/>
                              </w:rPr>
                              <w:t xml:space="preserve"> </w:t>
                            </w:r>
                          </w:p>
                          <w:p w14:paraId="1F8CD091" w14:textId="77777777" w:rsidR="00511A4F" w:rsidRPr="00BE510A" w:rsidRDefault="00511A4F" w:rsidP="00961EF3">
                            <w:pPr>
                              <w:spacing w:after="0" w:line="240" w:lineRule="auto"/>
                              <w:jc w:val="both"/>
                              <w:rPr>
                                <w:rFonts w:cstheme="minorHAnsi"/>
                                <w:sz w:val="16"/>
                                <w:szCs w:val="16"/>
                              </w:rPr>
                            </w:pPr>
                          </w:p>
                          <w:p w14:paraId="7829FE73" w14:textId="77777777" w:rsidR="00961EF3" w:rsidRDefault="00D80700" w:rsidP="00961EF3">
                            <w:pPr>
                              <w:spacing w:after="60" w:line="240" w:lineRule="auto"/>
                              <w:jc w:val="both"/>
                              <w:rPr>
                                <w:rFonts w:eastAsiaTheme="minorEastAsia" w:cstheme="minorHAnsi"/>
                                <w:iCs/>
                                <w:color w:val="F79646" w:themeColor="accent6"/>
                                <w:sz w:val="24"/>
                                <w:szCs w:val="24"/>
                                <w:lang w:eastAsia="fr-FR"/>
                              </w:rPr>
                            </w:pPr>
                            <w:r w:rsidRPr="00BE510A">
                              <w:rPr>
                                <w:rFonts w:eastAsiaTheme="minorEastAsia" w:cstheme="minorHAnsi"/>
                                <w:b/>
                                <w:iCs/>
                                <w:color w:val="F79646" w:themeColor="accent6"/>
                                <w:sz w:val="24"/>
                                <w:szCs w:val="24"/>
                                <w:lang w:eastAsia="fr-FR"/>
                              </w:rPr>
                              <w:t>Publics concern</w:t>
                            </w:r>
                            <w:r w:rsidR="00503840" w:rsidRPr="00BE510A">
                              <w:rPr>
                                <w:rFonts w:eastAsiaTheme="minorEastAsia" w:cstheme="minorHAnsi"/>
                                <w:b/>
                                <w:iCs/>
                                <w:color w:val="F79646" w:themeColor="accent6"/>
                                <w:sz w:val="24"/>
                                <w:szCs w:val="24"/>
                                <w:lang w:eastAsia="fr-FR"/>
                              </w:rPr>
                              <w:t>é</w:t>
                            </w:r>
                            <w:r w:rsidRPr="00BE510A">
                              <w:rPr>
                                <w:rFonts w:eastAsiaTheme="minorEastAsia" w:cstheme="minorHAnsi"/>
                                <w:b/>
                                <w:iCs/>
                                <w:color w:val="F79646" w:themeColor="accent6"/>
                                <w:sz w:val="24"/>
                                <w:szCs w:val="24"/>
                                <w:lang w:eastAsia="fr-FR"/>
                              </w:rPr>
                              <w:t>s</w:t>
                            </w:r>
                            <w:r w:rsidRPr="00BE510A">
                              <w:rPr>
                                <w:rFonts w:eastAsiaTheme="minorEastAsia" w:cstheme="minorHAnsi"/>
                                <w:iCs/>
                                <w:color w:val="F79646" w:themeColor="accent6"/>
                                <w:sz w:val="24"/>
                                <w:szCs w:val="24"/>
                                <w:lang w:eastAsia="fr-FR"/>
                              </w:rPr>
                              <w:t> :</w:t>
                            </w:r>
                          </w:p>
                          <w:p w14:paraId="7E136F52" w14:textId="77777777" w:rsidR="00D80700" w:rsidRPr="00BE510A" w:rsidRDefault="00D80700" w:rsidP="00961EF3">
                            <w:pPr>
                              <w:spacing w:after="60" w:line="240" w:lineRule="auto"/>
                              <w:jc w:val="both"/>
                              <w:rPr>
                                <w:rFonts w:cstheme="minorHAnsi"/>
                                <w:sz w:val="24"/>
                                <w:szCs w:val="24"/>
                              </w:rPr>
                            </w:pPr>
                            <w:r w:rsidRPr="00BE510A">
                              <w:rPr>
                                <w:rFonts w:cstheme="minorHAnsi"/>
                                <w:sz w:val="24"/>
                                <w:szCs w:val="24"/>
                              </w:rPr>
                              <w:t xml:space="preserve">Etudiants en formation initiale </w:t>
                            </w:r>
                            <w:r w:rsidR="00173ECC" w:rsidRPr="00BE510A">
                              <w:rPr>
                                <w:rFonts w:cstheme="minorHAnsi"/>
                                <w:sz w:val="24"/>
                                <w:szCs w:val="24"/>
                              </w:rPr>
                              <w:t>titulaires au minimum d’un BAC+3</w:t>
                            </w:r>
                            <w:r w:rsidRPr="00BE510A">
                              <w:rPr>
                                <w:rFonts w:cstheme="minorHAnsi"/>
                                <w:sz w:val="24"/>
                                <w:szCs w:val="24"/>
                              </w:rPr>
                              <w:t xml:space="preserve">. </w:t>
                            </w:r>
                          </w:p>
                          <w:p w14:paraId="4AA28C35" w14:textId="77777777" w:rsidR="00D80700" w:rsidRPr="00BE510A" w:rsidRDefault="00917E5F" w:rsidP="00961EF3">
                            <w:pPr>
                              <w:spacing w:after="60" w:line="240" w:lineRule="auto"/>
                              <w:jc w:val="both"/>
                              <w:rPr>
                                <w:rFonts w:cstheme="minorHAnsi"/>
                                <w:sz w:val="24"/>
                                <w:szCs w:val="24"/>
                              </w:rPr>
                            </w:pPr>
                            <w:r w:rsidRPr="00BE510A">
                              <w:rPr>
                                <w:rFonts w:cstheme="minorHAnsi"/>
                                <w:sz w:val="24"/>
                                <w:szCs w:val="24"/>
                              </w:rPr>
                              <w:t>Formation continue</w:t>
                            </w:r>
                            <w:r w:rsidR="000025EA">
                              <w:rPr>
                                <w:rFonts w:cstheme="minorHAnsi"/>
                                <w:sz w:val="24"/>
                                <w:szCs w:val="24"/>
                              </w:rPr>
                              <w:t xml:space="preserve"> (salariés, demandeurs d’emploi, etc…)</w:t>
                            </w:r>
                            <w:r w:rsidRPr="00BE510A">
                              <w:rPr>
                                <w:rFonts w:cstheme="minorHAnsi"/>
                                <w:sz w:val="24"/>
                                <w:szCs w:val="24"/>
                              </w:rPr>
                              <w:t>.</w:t>
                            </w:r>
                          </w:p>
                          <w:p w14:paraId="58E9AAFD" w14:textId="77777777" w:rsidR="00511A4F" w:rsidRPr="00BE510A" w:rsidRDefault="00511A4F" w:rsidP="00961EF3">
                            <w:pPr>
                              <w:spacing w:after="0" w:line="240" w:lineRule="auto"/>
                              <w:jc w:val="both"/>
                              <w:rPr>
                                <w:rFonts w:cstheme="minorHAnsi"/>
                                <w:sz w:val="16"/>
                                <w:szCs w:val="16"/>
                                <w:lang w:eastAsia="fr-FR"/>
                              </w:rPr>
                            </w:pPr>
                          </w:p>
                          <w:p w14:paraId="17518EAB" w14:textId="77777777" w:rsidR="00503840" w:rsidRPr="00BE510A" w:rsidRDefault="00D80700" w:rsidP="00961EF3">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Contenu</w:t>
                            </w:r>
                            <w:r w:rsidRPr="00BE510A">
                              <w:rPr>
                                <w:rFonts w:cstheme="minorHAnsi"/>
                                <w:sz w:val="24"/>
                                <w:szCs w:val="24"/>
                              </w:rPr>
                              <w:t xml:space="preserve"> : </w:t>
                            </w:r>
                            <w:r w:rsidR="00503840" w:rsidRPr="00BE510A">
                              <w:rPr>
                                <w:rFonts w:cstheme="minorHAnsi"/>
                                <w:sz w:val="24"/>
                                <w:szCs w:val="24"/>
                              </w:rPr>
                              <w:t>Entraînements aux épreuves du concours</w:t>
                            </w:r>
                          </w:p>
                          <w:p w14:paraId="2EDAF909" w14:textId="77777777" w:rsidR="00503840" w:rsidRPr="00BE510A" w:rsidRDefault="005B6D96" w:rsidP="00961EF3">
                            <w:pPr>
                              <w:pStyle w:val="Paragraphedeliste"/>
                              <w:numPr>
                                <w:ilvl w:val="0"/>
                                <w:numId w:val="1"/>
                              </w:numPr>
                              <w:spacing w:after="0" w:line="240" w:lineRule="auto"/>
                              <w:ind w:left="426"/>
                              <w:jc w:val="both"/>
                              <w:rPr>
                                <w:rFonts w:cstheme="minorHAnsi"/>
                                <w:sz w:val="24"/>
                                <w:szCs w:val="24"/>
                              </w:rPr>
                            </w:pPr>
                            <w:r w:rsidRPr="00BE510A">
                              <w:rPr>
                                <w:rFonts w:cstheme="minorHAnsi"/>
                                <w:sz w:val="24"/>
                                <w:szCs w:val="24"/>
                              </w:rPr>
                              <w:t>9</w:t>
                            </w:r>
                            <w:r w:rsidR="00954453" w:rsidRPr="00BE510A">
                              <w:rPr>
                                <w:rFonts w:cstheme="minorHAnsi"/>
                                <w:sz w:val="24"/>
                                <w:szCs w:val="24"/>
                              </w:rPr>
                              <w:t xml:space="preserve"> </w:t>
                            </w:r>
                            <w:r w:rsidR="00503840" w:rsidRPr="00BE510A">
                              <w:rPr>
                                <w:rFonts w:cstheme="minorHAnsi"/>
                                <w:sz w:val="24"/>
                                <w:szCs w:val="24"/>
                              </w:rPr>
                              <w:t>n</w:t>
                            </w:r>
                            <w:r w:rsidR="00D80700" w:rsidRPr="00BE510A">
                              <w:rPr>
                                <w:rFonts w:cstheme="minorHAnsi"/>
                                <w:sz w:val="24"/>
                                <w:szCs w:val="24"/>
                              </w:rPr>
                              <w:t>ote</w:t>
                            </w:r>
                            <w:r w:rsidR="00954453" w:rsidRPr="00BE510A">
                              <w:rPr>
                                <w:rFonts w:cstheme="minorHAnsi"/>
                                <w:sz w:val="24"/>
                                <w:szCs w:val="24"/>
                              </w:rPr>
                              <w:t>s</w:t>
                            </w:r>
                            <w:r w:rsidR="00D80700" w:rsidRPr="00BE510A">
                              <w:rPr>
                                <w:rFonts w:cstheme="minorHAnsi"/>
                                <w:sz w:val="24"/>
                                <w:szCs w:val="24"/>
                              </w:rPr>
                              <w:t xml:space="preserve"> de synthèse, </w:t>
                            </w:r>
                          </w:p>
                          <w:p w14:paraId="2190899D" w14:textId="77777777" w:rsidR="00D80700" w:rsidRPr="00BE510A" w:rsidRDefault="00954453" w:rsidP="00BE510A">
                            <w:pPr>
                              <w:pStyle w:val="Paragraphedeliste"/>
                              <w:numPr>
                                <w:ilvl w:val="0"/>
                                <w:numId w:val="1"/>
                              </w:numPr>
                              <w:spacing w:after="0" w:line="240" w:lineRule="auto"/>
                              <w:ind w:left="426"/>
                              <w:jc w:val="both"/>
                              <w:rPr>
                                <w:rFonts w:cstheme="minorHAnsi"/>
                                <w:sz w:val="24"/>
                                <w:szCs w:val="24"/>
                              </w:rPr>
                            </w:pPr>
                            <w:r w:rsidRPr="00BE510A">
                              <w:rPr>
                                <w:rFonts w:cstheme="minorHAnsi"/>
                                <w:sz w:val="24"/>
                                <w:szCs w:val="24"/>
                              </w:rPr>
                              <w:t xml:space="preserve">5 entrainements à </w:t>
                            </w:r>
                            <w:r w:rsidR="00503840" w:rsidRPr="00BE510A">
                              <w:rPr>
                                <w:rFonts w:cstheme="minorHAnsi"/>
                                <w:sz w:val="24"/>
                                <w:szCs w:val="24"/>
                              </w:rPr>
                              <w:t>l’</w:t>
                            </w:r>
                            <w:r w:rsidR="002B04D8" w:rsidRPr="00BE510A">
                              <w:rPr>
                                <w:rFonts w:cstheme="minorHAnsi"/>
                                <w:sz w:val="24"/>
                                <w:szCs w:val="24"/>
                              </w:rPr>
                              <w:t xml:space="preserve">épreuve </w:t>
                            </w:r>
                            <w:r w:rsidR="00503840" w:rsidRPr="00BE510A">
                              <w:rPr>
                                <w:rFonts w:cstheme="minorHAnsi"/>
                                <w:sz w:val="24"/>
                                <w:szCs w:val="24"/>
                              </w:rPr>
                              <w:t>de</w:t>
                            </w:r>
                            <w:r w:rsidR="002B04D8" w:rsidRPr="00BE510A">
                              <w:rPr>
                                <w:rFonts w:cstheme="minorHAnsi"/>
                                <w:sz w:val="24"/>
                                <w:szCs w:val="24"/>
                              </w:rPr>
                              <w:t xml:space="preserve"> spécialité</w:t>
                            </w:r>
                          </w:p>
                          <w:p w14:paraId="40FC207B" w14:textId="77777777" w:rsidR="00511A4F" w:rsidRPr="00BE510A" w:rsidRDefault="00511A4F" w:rsidP="00BE510A">
                            <w:pPr>
                              <w:spacing w:after="0" w:line="240" w:lineRule="auto"/>
                              <w:jc w:val="both"/>
                              <w:rPr>
                                <w:rFonts w:cstheme="minorHAnsi"/>
                                <w:sz w:val="16"/>
                                <w:szCs w:val="16"/>
                              </w:rPr>
                            </w:pPr>
                          </w:p>
                          <w:p w14:paraId="2376DD5C"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Equipe pédagogique</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Composée d</w:t>
                            </w:r>
                            <w:r w:rsidR="00503840" w:rsidRPr="00BE510A">
                              <w:rPr>
                                <w:rFonts w:cstheme="minorHAnsi"/>
                                <w:sz w:val="24"/>
                                <w:szCs w:val="24"/>
                              </w:rPr>
                              <w:t xml:space="preserve">’universitaires et de hauts fonctionnaires de la DGFIP, dont </w:t>
                            </w:r>
                            <w:r w:rsidR="005B6D96" w:rsidRPr="00BE510A">
                              <w:rPr>
                                <w:rFonts w:cstheme="minorHAnsi"/>
                                <w:sz w:val="24"/>
                                <w:szCs w:val="24"/>
                              </w:rPr>
                              <w:t>de nombreux</w:t>
                            </w:r>
                            <w:r w:rsidRPr="00BE510A">
                              <w:rPr>
                                <w:rFonts w:cstheme="minorHAnsi"/>
                                <w:sz w:val="24"/>
                                <w:szCs w:val="24"/>
                              </w:rPr>
                              <w:t xml:space="preserve"> membres ou anciens membres de jurys de concours.</w:t>
                            </w:r>
                          </w:p>
                          <w:p w14:paraId="2216E1A0" w14:textId="77777777" w:rsidR="00511A4F" w:rsidRPr="00BE510A" w:rsidRDefault="00511A4F" w:rsidP="00BE510A">
                            <w:pPr>
                              <w:spacing w:after="0" w:line="240" w:lineRule="auto"/>
                              <w:jc w:val="both"/>
                              <w:rPr>
                                <w:rFonts w:cstheme="minorHAnsi"/>
                                <w:sz w:val="24"/>
                                <w:szCs w:val="24"/>
                              </w:rPr>
                            </w:pPr>
                          </w:p>
                          <w:p w14:paraId="62DA6A60"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Capacité d’accueil</w:t>
                            </w:r>
                            <w:r w:rsidRPr="00BE510A">
                              <w:rPr>
                                <w:rFonts w:eastAsiaTheme="minorEastAsia" w:cstheme="minorHAnsi"/>
                                <w:iCs/>
                                <w:color w:val="F79646" w:themeColor="accent6"/>
                                <w:sz w:val="24"/>
                                <w:szCs w:val="24"/>
                                <w:lang w:eastAsia="fr-FR"/>
                              </w:rPr>
                              <w:t xml:space="preserve"> : </w:t>
                            </w:r>
                            <w:r w:rsidR="005B6D96" w:rsidRPr="00BE510A">
                              <w:rPr>
                                <w:rFonts w:eastAsiaTheme="minorEastAsia" w:cstheme="minorHAnsi"/>
                                <w:iCs/>
                                <w:sz w:val="24"/>
                                <w:szCs w:val="24"/>
                                <w:lang w:eastAsia="fr-FR"/>
                              </w:rPr>
                              <w:t>50</w:t>
                            </w:r>
                            <w:r w:rsidRPr="00BE510A">
                              <w:rPr>
                                <w:rFonts w:cstheme="minorHAnsi"/>
                                <w:sz w:val="24"/>
                                <w:szCs w:val="24"/>
                              </w:rPr>
                              <w:t xml:space="preserve"> personnes.</w:t>
                            </w:r>
                          </w:p>
                          <w:p w14:paraId="702FC801" w14:textId="77777777" w:rsidR="00511A4F" w:rsidRPr="00BE510A" w:rsidRDefault="00511A4F" w:rsidP="00BE510A">
                            <w:pPr>
                              <w:spacing w:after="0" w:line="240" w:lineRule="auto"/>
                              <w:jc w:val="both"/>
                              <w:rPr>
                                <w:rFonts w:cstheme="minorHAnsi"/>
                                <w:sz w:val="16"/>
                                <w:szCs w:val="16"/>
                              </w:rPr>
                            </w:pPr>
                          </w:p>
                          <w:p w14:paraId="7418B41D" w14:textId="77777777" w:rsidR="0050384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Conditions d’accès</w:t>
                            </w:r>
                            <w:r w:rsidRPr="00BE510A">
                              <w:rPr>
                                <w:rFonts w:cstheme="minorHAnsi"/>
                                <w:b/>
                                <w:sz w:val="24"/>
                                <w:szCs w:val="24"/>
                              </w:rPr>
                              <w:t> </w:t>
                            </w:r>
                            <w:r w:rsidRPr="00BE510A">
                              <w:rPr>
                                <w:rFonts w:eastAsiaTheme="minorEastAsia" w:cstheme="minorHAnsi"/>
                                <w:iCs/>
                                <w:color w:val="F79646" w:themeColor="accent6"/>
                                <w:sz w:val="24"/>
                                <w:szCs w:val="24"/>
                                <w:lang w:eastAsia="fr-FR"/>
                              </w:rPr>
                              <w:t xml:space="preserve">: </w:t>
                            </w:r>
                            <w:r w:rsidR="005B6D96" w:rsidRPr="00BE510A">
                              <w:rPr>
                                <w:rFonts w:cstheme="minorHAnsi"/>
                                <w:sz w:val="24"/>
                                <w:szCs w:val="24"/>
                              </w:rPr>
                              <w:t>Sur sélection</w:t>
                            </w:r>
                          </w:p>
                          <w:p w14:paraId="72C2B026" w14:textId="77777777" w:rsidR="00503840" w:rsidRPr="00BE510A" w:rsidRDefault="00503840" w:rsidP="00BE510A">
                            <w:pPr>
                              <w:spacing w:after="0" w:line="240" w:lineRule="auto"/>
                              <w:jc w:val="both"/>
                              <w:rPr>
                                <w:rFonts w:cstheme="minorHAnsi"/>
                                <w:sz w:val="24"/>
                                <w:szCs w:val="24"/>
                              </w:rPr>
                            </w:pPr>
                            <w:r w:rsidRPr="00BE510A">
                              <w:rPr>
                                <w:rFonts w:cstheme="minorHAnsi"/>
                                <w:sz w:val="24"/>
                                <w:szCs w:val="24"/>
                              </w:rPr>
                              <w:t xml:space="preserve">Le </w:t>
                            </w:r>
                            <w:r w:rsidR="005B6D96" w:rsidRPr="00BE510A">
                              <w:rPr>
                                <w:rFonts w:cstheme="minorHAnsi"/>
                                <w:sz w:val="24"/>
                                <w:szCs w:val="24"/>
                              </w:rPr>
                              <w:t>d</w:t>
                            </w:r>
                            <w:r w:rsidR="00D80700" w:rsidRPr="00BE510A">
                              <w:rPr>
                                <w:rFonts w:cstheme="minorHAnsi"/>
                                <w:sz w:val="24"/>
                                <w:szCs w:val="24"/>
                              </w:rPr>
                              <w:t xml:space="preserve">ossier de candidature </w:t>
                            </w:r>
                            <w:r w:rsidRPr="00BE510A">
                              <w:rPr>
                                <w:rFonts w:cstheme="minorHAnsi"/>
                                <w:sz w:val="24"/>
                                <w:szCs w:val="24"/>
                              </w:rPr>
                              <w:t xml:space="preserve">est </w:t>
                            </w:r>
                            <w:r w:rsidR="00D80700" w:rsidRPr="00BE510A">
                              <w:rPr>
                                <w:rFonts w:cstheme="minorHAnsi"/>
                                <w:sz w:val="24"/>
                                <w:szCs w:val="24"/>
                              </w:rPr>
                              <w:t>à télécharger sur le site de l’</w:t>
                            </w:r>
                            <w:r w:rsidRPr="00BE510A">
                              <w:rPr>
                                <w:rFonts w:cstheme="minorHAnsi"/>
                                <w:sz w:val="24"/>
                                <w:szCs w:val="24"/>
                              </w:rPr>
                              <w:t>IPAG de l’U</w:t>
                            </w:r>
                            <w:r w:rsidR="00D80700" w:rsidRPr="00BE510A">
                              <w:rPr>
                                <w:rFonts w:cstheme="minorHAnsi"/>
                                <w:sz w:val="24"/>
                                <w:szCs w:val="24"/>
                              </w:rPr>
                              <w:t>niversité de Montpellier</w:t>
                            </w:r>
                            <w:r w:rsidR="005B6D96" w:rsidRPr="00BE510A">
                              <w:rPr>
                                <w:rFonts w:cstheme="minorHAnsi"/>
                                <w:sz w:val="24"/>
                                <w:szCs w:val="24"/>
                              </w:rPr>
                              <w:t xml:space="preserve"> : </w:t>
                            </w:r>
                          </w:p>
                          <w:p w14:paraId="31EC8623" w14:textId="77777777" w:rsidR="002563DA" w:rsidRPr="00BE510A" w:rsidRDefault="00A33949" w:rsidP="00BE510A">
                            <w:pPr>
                              <w:spacing w:after="0" w:line="240" w:lineRule="auto"/>
                              <w:jc w:val="both"/>
                              <w:rPr>
                                <w:rStyle w:val="Lienhypertexte"/>
                                <w:rFonts w:cstheme="minorHAnsi"/>
                                <w:color w:val="auto"/>
                                <w:sz w:val="24"/>
                                <w:szCs w:val="24"/>
                                <w:u w:val="none"/>
                              </w:rPr>
                            </w:pPr>
                            <w:hyperlink r:id="rId7" w:history="1">
                              <w:r w:rsidR="00503840" w:rsidRPr="00BE510A">
                                <w:rPr>
                                  <w:rStyle w:val="Lienhypertexte"/>
                                  <w:rFonts w:cstheme="minorHAnsi"/>
                                  <w:sz w:val="24"/>
                                  <w:szCs w:val="24"/>
                                </w:rPr>
                                <w:t>https://ipag.edu.umontpellier.fr/</w:t>
                              </w:r>
                            </w:hyperlink>
                            <w:r w:rsidR="00503840" w:rsidRPr="00BE510A">
                              <w:rPr>
                                <w:rStyle w:val="Lienhypertexte"/>
                                <w:rFonts w:cstheme="minorHAnsi"/>
                                <w:sz w:val="24"/>
                                <w:szCs w:val="24"/>
                              </w:rPr>
                              <w:t xml:space="preserve"> </w:t>
                            </w:r>
                            <w:r w:rsidR="00503840" w:rsidRPr="00BE510A">
                              <w:rPr>
                                <w:rStyle w:val="Lienhypertexte"/>
                                <w:rFonts w:cstheme="minorHAnsi"/>
                                <w:color w:val="auto"/>
                                <w:sz w:val="24"/>
                                <w:szCs w:val="24"/>
                                <w:u w:val="none"/>
                              </w:rPr>
                              <w:t>rubrique INSCRIPTIONS</w:t>
                            </w:r>
                          </w:p>
                          <w:p w14:paraId="59E2A895" w14:textId="77777777" w:rsidR="00511A4F" w:rsidRPr="00BE510A" w:rsidRDefault="00511A4F" w:rsidP="00BE510A">
                            <w:pPr>
                              <w:spacing w:after="0" w:line="240" w:lineRule="auto"/>
                              <w:jc w:val="both"/>
                              <w:rPr>
                                <w:rFonts w:cstheme="minorHAnsi"/>
                                <w:sz w:val="16"/>
                                <w:szCs w:val="16"/>
                              </w:rPr>
                            </w:pPr>
                          </w:p>
                          <w:p w14:paraId="676A3AFC" w14:textId="77777777" w:rsidR="00173ECC" w:rsidRPr="00BE510A" w:rsidRDefault="00D80700" w:rsidP="00BE510A">
                            <w:pPr>
                              <w:spacing w:after="6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Perspectives professionnelles</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w:t>
                            </w:r>
                            <w:r w:rsidR="00503840" w:rsidRPr="00BE510A">
                              <w:rPr>
                                <w:rFonts w:cstheme="minorHAnsi"/>
                                <w:sz w:val="24"/>
                                <w:szCs w:val="24"/>
                              </w:rPr>
                              <w:t>La DGFIP exerce ses missions au cœur de la vie financière publique tant au plan national qu’à l’échelon local</w:t>
                            </w:r>
                            <w:r w:rsidR="00BE510A" w:rsidRPr="00BE510A">
                              <w:rPr>
                                <w:rFonts w:cstheme="minorHAnsi"/>
                                <w:sz w:val="24"/>
                                <w:szCs w:val="24"/>
                              </w:rPr>
                              <w:t xml:space="preserve">. L’inspecteur exerce des fonctions d’encadrement et des métiers à responsabilité dans de très nombreux domaines (calcul des impôts des particuliers et professionnels, recouvrement, lutte contre la fraude, tenue de la comptabilité publique, conseil aux collectivités, soutien aux entreprises en difficulté, gestion du patrimoine de l’Etat et du cadastre, pilotage de la politique immobilière de l’Etat, etc…). </w:t>
                            </w:r>
                          </w:p>
                          <w:p w14:paraId="7165D419" w14:textId="77777777" w:rsidR="00511A4F" w:rsidRPr="00BE510A" w:rsidRDefault="00511A4F" w:rsidP="00BE510A">
                            <w:pPr>
                              <w:spacing w:after="0" w:line="240" w:lineRule="auto"/>
                              <w:jc w:val="both"/>
                              <w:rPr>
                                <w:rFonts w:cstheme="minorHAnsi"/>
                                <w:sz w:val="16"/>
                                <w:szCs w:val="16"/>
                              </w:rPr>
                            </w:pPr>
                          </w:p>
                          <w:p w14:paraId="6A86BB44"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Planning</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Les </w:t>
                            </w:r>
                            <w:r w:rsidR="00BE510A" w:rsidRPr="00BE510A">
                              <w:rPr>
                                <w:rFonts w:cstheme="minorHAnsi"/>
                                <w:sz w:val="24"/>
                                <w:szCs w:val="24"/>
                              </w:rPr>
                              <w:t>modules</w:t>
                            </w:r>
                            <w:r w:rsidRPr="00BE510A">
                              <w:rPr>
                                <w:rFonts w:cstheme="minorHAnsi"/>
                                <w:sz w:val="24"/>
                                <w:szCs w:val="24"/>
                              </w:rPr>
                              <w:t xml:space="preserve"> sont programmés </w:t>
                            </w:r>
                            <w:r w:rsidR="00BE510A" w:rsidRPr="00BE510A">
                              <w:rPr>
                                <w:rFonts w:cstheme="minorHAnsi"/>
                                <w:sz w:val="24"/>
                                <w:szCs w:val="24"/>
                              </w:rPr>
                              <w:t xml:space="preserve">les </w:t>
                            </w:r>
                            <w:r w:rsidR="00DB533B" w:rsidRPr="00BE510A">
                              <w:rPr>
                                <w:rFonts w:cstheme="minorHAnsi"/>
                                <w:sz w:val="24"/>
                                <w:szCs w:val="24"/>
                              </w:rPr>
                              <w:t>jeudi</w:t>
                            </w:r>
                            <w:r w:rsidR="00BE510A" w:rsidRPr="00BE510A">
                              <w:rPr>
                                <w:rFonts w:cstheme="minorHAnsi"/>
                                <w:sz w:val="24"/>
                                <w:szCs w:val="24"/>
                              </w:rPr>
                              <w:t>s</w:t>
                            </w:r>
                            <w:r w:rsidR="00DB533B" w:rsidRPr="00BE510A">
                              <w:rPr>
                                <w:rFonts w:cstheme="minorHAnsi"/>
                                <w:sz w:val="24"/>
                                <w:szCs w:val="24"/>
                              </w:rPr>
                              <w:t xml:space="preserve"> et vendredi</w:t>
                            </w:r>
                            <w:r w:rsidR="00BE510A" w:rsidRPr="00BE510A">
                              <w:rPr>
                                <w:rFonts w:cstheme="minorHAnsi"/>
                                <w:sz w:val="24"/>
                                <w:szCs w:val="24"/>
                              </w:rPr>
                              <w:t>s de mai à octobre (interruption durant la période de fermeture estivale de l’Université).</w:t>
                            </w:r>
                          </w:p>
                          <w:p w14:paraId="4DCB0707" w14:textId="77777777" w:rsidR="00D80700" w:rsidRPr="00511A4F" w:rsidRDefault="00D80700" w:rsidP="00BE510A">
                            <w:pPr>
                              <w:spacing w:after="60" w:line="240" w:lineRule="auto"/>
                              <w:jc w:val="both"/>
                              <w:rPr>
                                <w:rFonts w:cstheme="minorHAns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B3F2" id="_x0000_s1027" type="#_x0000_t202" style="position:absolute;left:0;text-align:left;margin-left:118.15pt;margin-top:140.4pt;width:383.5pt;height:50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">
                <v:textbox>
                  <w:txbxContent>
                    <w:p w14:paraId="1F912D8A" w14:textId="2300363E" w:rsidR="00173ECC" w:rsidRPr="00BE510A" w:rsidRDefault="00BA194C" w:rsidP="00961EF3">
                      <w:pPr>
                        <w:spacing w:after="120" w:line="240" w:lineRule="auto"/>
                        <w:jc w:val="both"/>
                        <w:rPr>
                          <w:rFonts w:cstheme="minorHAnsi"/>
                          <w:sz w:val="24"/>
                          <w:szCs w:val="24"/>
                          <w:lang w:eastAsia="fr-FR"/>
                        </w:rPr>
                      </w:pPr>
                      <w:r w:rsidRPr="00BE510A">
                        <w:rPr>
                          <w:rFonts w:eastAsiaTheme="minorEastAsia" w:cstheme="minorHAnsi"/>
                          <w:b/>
                          <w:iCs/>
                          <w:color w:val="F79646" w:themeColor="accent6"/>
                          <w:sz w:val="24"/>
                          <w:szCs w:val="24"/>
                          <w:lang w:eastAsia="fr-FR"/>
                        </w:rPr>
                        <w:t>Objectifs :</w:t>
                      </w:r>
                      <w:r w:rsidRPr="00BE510A">
                        <w:rPr>
                          <w:rFonts w:cstheme="minorHAnsi"/>
                          <w:sz w:val="24"/>
                          <w:szCs w:val="24"/>
                          <w:lang w:eastAsia="fr-FR"/>
                        </w:rPr>
                        <w:t xml:space="preserve"> </w:t>
                      </w:r>
                      <w:r w:rsidR="00BC5564" w:rsidRPr="00BE510A">
                        <w:rPr>
                          <w:rFonts w:cstheme="minorHAnsi"/>
                          <w:b/>
                          <w:sz w:val="24"/>
                          <w:szCs w:val="24"/>
                          <w:lang w:eastAsia="fr-FR"/>
                        </w:rPr>
                        <w:t xml:space="preserve">Réussir les </w:t>
                      </w:r>
                      <w:r w:rsidR="00503840" w:rsidRPr="00BE510A">
                        <w:rPr>
                          <w:rFonts w:cstheme="minorHAnsi"/>
                          <w:b/>
                          <w:sz w:val="24"/>
                          <w:szCs w:val="24"/>
                          <w:lang w:eastAsia="fr-FR"/>
                        </w:rPr>
                        <w:t xml:space="preserve">épreuves </w:t>
                      </w:r>
                      <w:r w:rsidR="00BC5564" w:rsidRPr="00BE510A">
                        <w:rPr>
                          <w:rFonts w:cstheme="minorHAnsi"/>
                          <w:b/>
                          <w:sz w:val="24"/>
                          <w:szCs w:val="24"/>
                          <w:lang w:eastAsia="fr-FR"/>
                        </w:rPr>
                        <w:t>écrit</w:t>
                      </w:r>
                      <w:r w:rsidR="00503840" w:rsidRPr="00BE510A">
                        <w:rPr>
                          <w:rFonts w:cstheme="minorHAnsi"/>
                          <w:b/>
                          <w:sz w:val="24"/>
                          <w:szCs w:val="24"/>
                          <w:lang w:eastAsia="fr-FR"/>
                        </w:rPr>
                        <w:t>e</w:t>
                      </w:r>
                      <w:r w:rsidR="00BC5564" w:rsidRPr="00BE510A">
                        <w:rPr>
                          <w:rFonts w:cstheme="minorHAnsi"/>
                          <w:b/>
                          <w:sz w:val="24"/>
                          <w:szCs w:val="24"/>
                          <w:lang w:eastAsia="fr-FR"/>
                        </w:rPr>
                        <w:t>s du concours externe d’inspecteur de</w:t>
                      </w:r>
                      <w:r w:rsidR="002312C3">
                        <w:rPr>
                          <w:rFonts w:cstheme="minorHAnsi"/>
                          <w:b/>
                          <w:sz w:val="24"/>
                          <w:szCs w:val="24"/>
                          <w:lang w:eastAsia="fr-FR"/>
                        </w:rPr>
                        <w:t>s finances publiques</w:t>
                      </w:r>
                      <w:r w:rsidR="00BC5564" w:rsidRPr="00BE510A">
                        <w:rPr>
                          <w:rFonts w:cstheme="minorHAnsi"/>
                          <w:b/>
                          <w:sz w:val="24"/>
                          <w:szCs w:val="24"/>
                          <w:lang w:eastAsia="fr-FR"/>
                        </w:rPr>
                        <w:t xml:space="preserve"> </w:t>
                      </w:r>
                    </w:p>
                    <w:p w14:paraId="1F8CD091" w14:textId="77777777" w:rsidR="00511A4F" w:rsidRPr="00BE510A" w:rsidRDefault="00511A4F" w:rsidP="00961EF3">
                      <w:pPr>
                        <w:spacing w:after="0" w:line="240" w:lineRule="auto"/>
                        <w:jc w:val="both"/>
                        <w:rPr>
                          <w:rFonts w:cstheme="minorHAnsi"/>
                          <w:sz w:val="16"/>
                          <w:szCs w:val="16"/>
                        </w:rPr>
                      </w:pPr>
                    </w:p>
                    <w:p w14:paraId="7829FE73" w14:textId="77777777" w:rsidR="00961EF3" w:rsidRDefault="00D80700" w:rsidP="00961EF3">
                      <w:pPr>
                        <w:spacing w:after="60" w:line="240" w:lineRule="auto"/>
                        <w:jc w:val="both"/>
                        <w:rPr>
                          <w:rFonts w:eastAsiaTheme="minorEastAsia" w:cstheme="minorHAnsi"/>
                          <w:iCs/>
                          <w:color w:val="F79646" w:themeColor="accent6"/>
                          <w:sz w:val="24"/>
                          <w:szCs w:val="24"/>
                          <w:lang w:eastAsia="fr-FR"/>
                        </w:rPr>
                      </w:pPr>
                      <w:r w:rsidRPr="00BE510A">
                        <w:rPr>
                          <w:rFonts w:eastAsiaTheme="minorEastAsia" w:cstheme="minorHAnsi"/>
                          <w:b/>
                          <w:iCs/>
                          <w:color w:val="F79646" w:themeColor="accent6"/>
                          <w:sz w:val="24"/>
                          <w:szCs w:val="24"/>
                          <w:lang w:eastAsia="fr-FR"/>
                        </w:rPr>
                        <w:t>Publics concern</w:t>
                      </w:r>
                      <w:r w:rsidR="00503840" w:rsidRPr="00BE510A">
                        <w:rPr>
                          <w:rFonts w:eastAsiaTheme="minorEastAsia" w:cstheme="minorHAnsi"/>
                          <w:b/>
                          <w:iCs/>
                          <w:color w:val="F79646" w:themeColor="accent6"/>
                          <w:sz w:val="24"/>
                          <w:szCs w:val="24"/>
                          <w:lang w:eastAsia="fr-FR"/>
                        </w:rPr>
                        <w:t>é</w:t>
                      </w:r>
                      <w:r w:rsidRPr="00BE510A">
                        <w:rPr>
                          <w:rFonts w:eastAsiaTheme="minorEastAsia" w:cstheme="minorHAnsi"/>
                          <w:b/>
                          <w:iCs/>
                          <w:color w:val="F79646" w:themeColor="accent6"/>
                          <w:sz w:val="24"/>
                          <w:szCs w:val="24"/>
                          <w:lang w:eastAsia="fr-FR"/>
                        </w:rPr>
                        <w:t>s</w:t>
                      </w:r>
                      <w:r w:rsidRPr="00BE510A">
                        <w:rPr>
                          <w:rFonts w:eastAsiaTheme="minorEastAsia" w:cstheme="minorHAnsi"/>
                          <w:iCs/>
                          <w:color w:val="F79646" w:themeColor="accent6"/>
                          <w:sz w:val="24"/>
                          <w:szCs w:val="24"/>
                          <w:lang w:eastAsia="fr-FR"/>
                        </w:rPr>
                        <w:t> :</w:t>
                      </w:r>
                    </w:p>
                    <w:p w14:paraId="7E136F52" w14:textId="77777777" w:rsidR="00D80700" w:rsidRPr="00BE510A" w:rsidRDefault="00D80700" w:rsidP="00961EF3">
                      <w:pPr>
                        <w:spacing w:after="60" w:line="240" w:lineRule="auto"/>
                        <w:jc w:val="both"/>
                        <w:rPr>
                          <w:rFonts w:cstheme="minorHAnsi"/>
                          <w:sz w:val="24"/>
                          <w:szCs w:val="24"/>
                        </w:rPr>
                      </w:pPr>
                      <w:r w:rsidRPr="00BE510A">
                        <w:rPr>
                          <w:rFonts w:cstheme="minorHAnsi"/>
                          <w:sz w:val="24"/>
                          <w:szCs w:val="24"/>
                        </w:rPr>
                        <w:t xml:space="preserve">Etudiants en formation initiale </w:t>
                      </w:r>
                      <w:r w:rsidR="00173ECC" w:rsidRPr="00BE510A">
                        <w:rPr>
                          <w:rFonts w:cstheme="minorHAnsi"/>
                          <w:sz w:val="24"/>
                          <w:szCs w:val="24"/>
                        </w:rPr>
                        <w:t>titulaires au minimum d’un BAC+3</w:t>
                      </w:r>
                      <w:r w:rsidRPr="00BE510A">
                        <w:rPr>
                          <w:rFonts w:cstheme="minorHAnsi"/>
                          <w:sz w:val="24"/>
                          <w:szCs w:val="24"/>
                        </w:rPr>
                        <w:t xml:space="preserve">. </w:t>
                      </w:r>
                    </w:p>
                    <w:p w14:paraId="4AA28C35" w14:textId="77777777" w:rsidR="00D80700" w:rsidRPr="00BE510A" w:rsidRDefault="00917E5F" w:rsidP="00961EF3">
                      <w:pPr>
                        <w:spacing w:after="60" w:line="240" w:lineRule="auto"/>
                        <w:jc w:val="both"/>
                        <w:rPr>
                          <w:rFonts w:cstheme="minorHAnsi"/>
                          <w:sz w:val="24"/>
                          <w:szCs w:val="24"/>
                        </w:rPr>
                      </w:pPr>
                      <w:r w:rsidRPr="00BE510A">
                        <w:rPr>
                          <w:rFonts w:cstheme="minorHAnsi"/>
                          <w:sz w:val="24"/>
                          <w:szCs w:val="24"/>
                        </w:rPr>
                        <w:t>Formation continue</w:t>
                      </w:r>
                      <w:r w:rsidR="000025EA">
                        <w:rPr>
                          <w:rFonts w:cstheme="minorHAnsi"/>
                          <w:sz w:val="24"/>
                          <w:szCs w:val="24"/>
                        </w:rPr>
                        <w:t xml:space="preserve"> (salariés, demandeurs d’emploi, etc…)</w:t>
                      </w:r>
                      <w:r w:rsidRPr="00BE510A">
                        <w:rPr>
                          <w:rFonts w:cstheme="minorHAnsi"/>
                          <w:sz w:val="24"/>
                          <w:szCs w:val="24"/>
                        </w:rPr>
                        <w:t>.</w:t>
                      </w:r>
                    </w:p>
                    <w:p w14:paraId="58E9AAFD" w14:textId="77777777" w:rsidR="00511A4F" w:rsidRPr="00BE510A" w:rsidRDefault="00511A4F" w:rsidP="00961EF3">
                      <w:pPr>
                        <w:spacing w:after="0" w:line="240" w:lineRule="auto"/>
                        <w:jc w:val="both"/>
                        <w:rPr>
                          <w:rFonts w:cstheme="minorHAnsi"/>
                          <w:sz w:val="16"/>
                          <w:szCs w:val="16"/>
                          <w:lang w:eastAsia="fr-FR"/>
                        </w:rPr>
                      </w:pPr>
                    </w:p>
                    <w:p w14:paraId="17518EAB" w14:textId="77777777" w:rsidR="00503840" w:rsidRPr="00BE510A" w:rsidRDefault="00D80700" w:rsidP="00961EF3">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Contenu</w:t>
                      </w:r>
                      <w:r w:rsidRPr="00BE510A">
                        <w:rPr>
                          <w:rFonts w:cstheme="minorHAnsi"/>
                          <w:sz w:val="24"/>
                          <w:szCs w:val="24"/>
                        </w:rPr>
                        <w:t xml:space="preserve"> : </w:t>
                      </w:r>
                      <w:r w:rsidR="00503840" w:rsidRPr="00BE510A">
                        <w:rPr>
                          <w:rFonts w:cstheme="minorHAnsi"/>
                          <w:sz w:val="24"/>
                          <w:szCs w:val="24"/>
                        </w:rPr>
                        <w:t>Entraînements aux épreuves du concours</w:t>
                      </w:r>
                    </w:p>
                    <w:p w14:paraId="2EDAF909" w14:textId="77777777" w:rsidR="00503840" w:rsidRPr="00BE510A" w:rsidRDefault="005B6D96" w:rsidP="00961EF3">
                      <w:pPr>
                        <w:pStyle w:val="Paragraphedeliste"/>
                        <w:numPr>
                          <w:ilvl w:val="0"/>
                          <w:numId w:val="1"/>
                        </w:numPr>
                        <w:spacing w:after="0" w:line="240" w:lineRule="auto"/>
                        <w:ind w:left="426"/>
                        <w:jc w:val="both"/>
                        <w:rPr>
                          <w:rFonts w:cstheme="minorHAnsi"/>
                          <w:sz w:val="24"/>
                          <w:szCs w:val="24"/>
                        </w:rPr>
                      </w:pPr>
                      <w:r w:rsidRPr="00BE510A">
                        <w:rPr>
                          <w:rFonts w:cstheme="minorHAnsi"/>
                          <w:sz w:val="24"/>
                          <w:szCs w:val="24"/>
                        </w:rPr>
                        <w:t>9</w:t>
                      </w:r>
                      <w:r w:rsidR="00954453" w:rsidRPr="00BE510A">
                        <w:rPr>
                          <w:rFonts w:cstheme="minorHAnsi"/>
                          <w:sz w:val="24"/>
                          <w:szCs w:val="24"/>
                        </w:rPr>
                        <w:t xml:space="preserve"> </w:t>
                      </w:r>
                      <w:r w:rsidR="00503840" w:rsidRPr="00BE510A">
                        <w:rPr>
                          <w:rFonts w:cstheme="minorHAnsi"/>
                          <w:sz w:val="24"/>
                          <w:szCs w:val="24"/>
                        </w:rPr>
                        <w:t>n</w:t>
                      </w:r>
                      <w:r w:rsidR="00D80700" w:rsidRPr="00BE510A">
                        <w:rPr>
                          <w:rFonts w:cstheme="minorHAnsi"/>
                          <w:sz w:val="24"/>
                          <w:szCs w:val="24"/>
                        </w:rPr>
                        <w:t>ote</w:t>
                      </w:r>
                      <w:r w:rsidR="00954453" w:rsidRPr="00BE510A">
                        <w:rPr>
                          <w:rFonts w:cstheme="minorHAnsi"/>
                          <w:sz w:val="24"/>
                          <w:szCs w:val="24"/>
                        </w:rPr>
                        <w:t>s</w:t>
                      </w:r>
                      <w:r w:rsidR="00D80700" w:rsidRPr="00BE510A">
                        <w:rPr>
                          <w:rFonts w:cstheme="minorHAnsi"/>
                          <w:sz w:val="24"/>
                          <w:szCs w:val="24"/>
                        </w:rPr>
                        <w:t xml:space="preserve"> de synthèse, </w:t>
                      </w:r>
                    </w:p>
                    <w:p w14:paraId="2190899D" w14:textId="77777777" w:rsidR="00D80700" w:rsidRPr="00BE510A" w:rsidRDefault="00954453" w:rsidP="00BE510A">
                      <w:pPr>
                        <w:pStyle w:val="Paragraphedeliste"/>
                        <w:numPr>
                          <w:ilvl w:val="0"/>
                          <w:numId w:val="1"/>
                        </w:numPr>
                        <w:spacing w:after="0" w:line="240" w:lineRule="auto"/>
                        <w:ind w:left="426"/>
                        <w:jc w:val="both"/>
                        <w:rPr>
                          <w:rFonts w:cstheme="minorHAnsi"/>
                          <w:sz w:val="24"/>
                          <w:szCs w:val="24"/>
                        </w:rPr>
                      </w:pPr>
                      <w:r w:rsidRPr="00BE510A">
                        <w:rPr>
                          <w:rFonts w:cstheme="minorHAnsi"/>
                          <w:sz w:val="24"/>
                          <w:szCs w:val="24"/>
                        </w:rPr>
                        <w:t xml:space="preserve">5 entrainements à </w:t>
                      </w:r>
                      <w:r w:rsidR="00503840" w:rsidRPr="00BE510A">
                        <w:rPr>
                          <w:rFonts w:cstheme="minorHAnsi"/>
                          <w:sz w:val="24"/>
                          <w:szCs w:val="24"/>
                        </w:rPr>
                        <w:t>l’</w:t>
                      </w:r>
                      <w:r w:rsidR="002B04D8" w:rsidRPr="00BE510A">
                        <w:rPr>
                          <w:rFonts w:cstheme="minorHAnsi"/>
                          <w:sz w:val="24"/>
                          <w:szCs w:val="24"/>
                        </w:rPr>
                        <w:t xml:space="preserve">épreuve </w:t>
                      </w:r>
                      <w:r w:rsidR="00503840" w:rsidRPr="00BE510A">
                        <w:rPr>
                          <w:rFonts w:cstheme="minorHAnsi"/>
                          <w:sz w:val="24"/>
                          <w:szCs w:val="24"/>
                        </w:rPr>
                        <w:t>de</w:t>
                      </w:r>
                      <w:r w:rsidR="002B04D8" w:rsidRPr="00BE510A">
                        <w:rPr>
                          <w:rFonts w:cstheme="minorHAnsi"/>
                          <w:sz w:val="24"/>
                          <w:szCs w:val="24"/>
                        </w:rPr>
                        <w:t xml:space="preserve"> spécialité</w:t>
                      </w:r>
                    </w:p>
                    <w:p w14:paraId="40FC207B" w14:textId="77777777" w:rsidR="00511A4F" w:rsidRPr="00BE510A" w:rsidRDefault="00511A4F" w:rsidP="00BE510A">
                      <w:pPr>
                        <w:spacing w:after="0" w:line="240" w:lineRule="auto"/>
                        <w:jc w:val="both"/>
                        <w:rPr>
                          <w:rFonts w:cstheme="minorHAnsi"/>
                          <w:sz w:val="16"/>
                          <w:szCs w:val="16"/>
                        </w:rPr>
                      </w:pPr>
                    </w:p>
                    <w:p w14:paraId="2376DD5C"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Equipe pédagogique</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Composée d</w:t>
                      </w:r>
                      <w:r w:rsidR="00503840" w:rsidRPr="00BE510A">
                        <w:rPr>
                          <w:rFonts w:cstheme="minorHAnsi"/>
                          <w:sz w:val="24"/>
                          <w:szCs w:val="24"/>
                        </w:rPr>
                        <w:t xml:space="preserve">’universitaires et de hauts fonctionnaires de la DGFIP, dont </w:t>
                      </w:r>
                      <w:r w:rsidR="005B6D96" w:rsidRPr="00BE510A">
                        <w:rPr>
                          <w:rFonts w:cstheme="minorHAnsi"/>
                          <w:sz w:val="24"/>
                          <w:szCs w:val="24"/>
                        </w:rPr>
                        <w:t>de nombreux</w:t>
                      </w:r>
                      <w:r w:rsidRPr="00BE510A">
                        <w:rPr>
                          <w:rFonts w:cstheme="minorHAnsi"/>
                          <w:sz w:val="24"/>
                          <w:szCs w:val="24"/>
                        </w:rPr>
                        <w:t xml:space="preserve"> membres ou anciens membres de jurys de concours.</w:t>
                      </w:r>
                    </w:p>
                    <w:p w14:paraId="2216E1A0" w14:textId="77777777" w:rsidR="00511A4F" w:rsidRPr="00BE510A" w:rsidRDefault="00511A4F" w:rsidP="00BE510A">
                      <w:pPr>
                        <w:spacing w:after="0" w:line="240" w:lineRule="auto"/>
                        <w:jc w:val="both"/>
                        <w:rPr>
                          <w:rFonts w:cstheme="minorHAnsi"/>
                          <w:sz w:val="24"/>
                          <w:szCs w:val="24"/>
                        </w:rPr>
                      </w:pPr>
                    </w:p>
                    <w:p w14:paraId="62DA6A60"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Capacité d’accueil</w:t>
                      </w:r>
                      <w:r w:rsidRPr="00BE510A">
                        <w:rPr>
                          <w:rFonts w:eastAsiaTheme="minorEastAsia" w:cstheme="minorHAnsi"/>
                          <w:iCs/>
                          <w:color w:val="F79646" w:themeColor="accent6"/>
                          <w:sz w:val="24"/>
                          <w:szCs w:val="24"/>
                          <w:lang w:eastAsia="fr-FR"/>
                        </w:rPr>
                        <w:t xml:space="preserve"> : </w:t>
                      </w:r>
                      <w:r w:rsidR="005B6D96" w:rsidRPr="00BE510A">
                        <w:rPr>
                          <w:rFonts w:eastAsiaTheme="minorEastAsia" w:cstheme="minorHAnsi"/>
                          <w:iCs/>
                          <w:sz w:val="24"/>
                          <w:szCs w:val="24"/>
                          <w:lang w:eastAsia="fr-FR"/>
                        </w:rPr>
                        <w:t>50</w:t>
                      </w:r>
                      <w:r w:rsidRPr="00BE510A">
                        <w:rPr>
                          <w:rFonts w:cstheme="minorHAnsi"/>
                          <w:sz w:val="24"/>
                          <w:szCs w:val="24"/>
                        </w:rPr>
                        <w:t xml:space="preserve"> personnes.</w:t>
                      </w:r>
                    </w:p>
                    <w:p w14:paraId="702FC801" w14:textId="77777777" w:rsidR="00511A4F" w:rsidRPr="00BE510A" w:rsidRDefault="00511A4F" w:rsidP="00BE510A">
                      <w:pPr>
                        <w:spacing w:after="0" w:line="240" w:lineRule="auto"/>
                        <w:jc w:val="both"/>
                        <w:rPr>
                          <w:rFonts w:cstheme="minorHAnsi"/>
                          <w:sz w:val="16"/>
                          <w:szCs w:val="16"/>
                        </w:rPr>
                      </w:pPr>
                    </w:p>
                    <w:p w14:paraId="7418B41D" w14:textId="77777777" w:rsidR="0050384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Conditions d’accès</w:t>
                      </w:r>
                      <w:r w:rsidRPr="00BE510A">
                        <w:rPr>
                          <w:rFonts w:cstheme="minorHAnsi"/>
                          <w:b/>
                          <w:sz w:val="24"/>
                          <w:szCs w:val="24"/>
                        </w:rPr>
                        <w:t> </w:t>
                      </w:r>
                      <w:r w:rsidRPr="00BE510A">
                        <w:rPr>
                          <w:rFonts w:eastAsiaTheme="minorEastAsia" w:cstheme="minorHAnsi"/>
                          <w:iCs/>
                          <w:color w:val="F79646" w:themeColor="accent6"/>
                          <w:sz w:val="24"/>
                          <w:szCs w:val="24"/>
                          <w:lang w:eastAsia="fr-FR"/>
                        </w:rPr>
                        <w:t xml:space="preserve">: </w:t>
                      </w:r>
                      <w:r w:rsidR="005B6D96" w:rsidRPr="00BE510A">
                        <w:rPr>
                          <w:rFonts w:cstheme="minorHAnsi"/>
                          <w:sz w:val="24"/>
                          <w:szCs w:val="24"/>
                        </w:rPr>
                        <w:t>Sur sélection</w:t>
                      </w:r>
                    </w:p>
                    <w:p w14:paraId="72C2B026" w14:textId="77777777" w:rsidR="00503840" w:rsidRPr="00BE510A" w:rsidRDefault="00503840" w:rsidP="00BE510A">
                      <w:pPr>
                        <w:spacing w:after="0" w:line="240" w:lineRule="auto"/>
                        <w:jc w:val="both"/>
                        <w:rPr>
                          <w:rFonts w:cstheme="minorHAnsi"/>
                          <w:sz w:val="24"/>
                          <w:szCs w:val="24"/>
                        </w:rPr>
                      </w:pPr>
                      <w:r w:rsidRPr="00BE510A">
                        <w:rPr>
                          <w:rFonts w:cstheme="minorHAnsi"/>
                          <w:sz w:val="24"/>
                          <w:szCs w:val="24"/>
                        </w:rPr>
                        <w:t xml:space="preserve">Le </w:t>
                      </w:r>
                      <w:r w:rsidR="005B6D96" w:rsidRPr="00BE510A">
                        <w:rPr>
                          <w:rFonts w:cstheme="minorHAnsi"/>
                          <w:sz w:val="24"/>
                          <w:szCs w:val="24"/>
                        </w:rPr>
                        <w:t>d</w:t>
                      </w:r>
                      <w:r w:rsidR="00D80700" w:rsidRPr="00BE510A">
                        <w:rPr>
                          <w:rFonts w:cstheme="minorHAnsi"/>
                          <w:sz w:val="24"/>
                          <w:szCs w:val="24"/>
                        </w:rPr>
                        <w:t xml:space="preserve">ossier de candidature </w:t>
                      </w:r>
                      <w:r w:rsidRPr="00BE510A">
                        <w:rPr>
                          <w:rFonts w:cstheme="minorHAnsi"/>
                          <w:sz w:val="24"/>
                          <w:szCs w:val="24"/>
                        </w:rPr>
                        <w:t xml:space="preserve">est </w:t>
                      </w:r>
                      <w:r w:rsidR="00D80700" w:rsidRPr="00BE510A">
                        <w:rPr>
                          <w:rFonts w:cstheme="minorHAnsi"/>
                          <w:sz w:val="24"/>
                          <w:szCs w:val="24"/>
                        </w:rPr>
                        <w:t>à télécharger sur le site de l’</w:t>
                      </w:r>
                      <w:r w:rsidRPr="00BE510A">
                        <w:rPr>
                          <w:rFonts w:cstheme="minorHAnsi"/>
                          <w:sz w:val="24"/>
                          <w:szCs w:val="24"/>
                        </w:rPr>
                        <w:t>IPAG de l’U</w:t>
                      </w:r>
                      <w:r w:rsidR="00D80700" w:rsidRPr="00BE510A">
                        <w:rPr>
                          <w:rFonts w:cstheme="minorHAnsi"/>
                          <w:sz w:val="24"/>
                          <w:szCs w:val="24"/>
                        </w:rPr>
                        <w:t>niversité de Montpellier</w:t>
                      </w:r>
                      <w:r w:rsidR="005B6D96" w:rsidRPr="00BE510A">
                        <w:rPr>
                          <w:rFonts w:cstheme="minorHAnsi"/>
                          <w:sz w:val="24"/>
                          <w:szCs w:val="24"/>
                        </w:rPr>
                        <w:t xml:space="preserve"> : </w:t>
                      </w:r>
                    </w:p>
                    <w:p w14:paraId="31EC8623" w14:textId="77777777" w:rsidR="002563DA" w:rsidRPr="00BE510A" w:rsidRDefault="002312C3" w:rsidP="00BE510A">
                      <w:pPr>
                        <w:spacing w:after="0" w:line="240" w:lineRule="auto"/>
                        <w:jc w:val="both"/>
                        <w:rPr>
                          <w:rStyle w:val="Lienhypertexte"/>
                          <w:rFonts w:cstheme="minorHAnsi"/>
                          <w:color w:val="auto"/>
                          <w:sz w:val="24"/>
                          <w:szCs w:val="24"/>
                          <w:u w:val="none"/>
                        </w:rPr>
                      </w:pPr>
                      <w:hyperlink r:id="rId8" w:history="1">
                        <w:r w:rsidR="00503840" w:rsidRPr="00BE510A">
                          <w:rPr>
                            <w:rStyle w:val="Lienhypertexte"/>
                            <w:rFonts w:cstheme="minorHAnsi"/>
                            <w:sz w:val="24"/>
                            <w:szCs w:val="24"/>
                          </w:rPr>
                          <w:t>https://ipag.edu.umontpellier.fr/</w:t>
                        </w:r>
                      </w:hyperlink>
                      <w:r w:rsidR="00503840" w:rsidRPr="00BE510A">
                        <w:rPr>
                          <w:rStyle w:val="Lienhypertexte"/>
                          <w:rFonts w:cstheme="minorHAnsi"/>
                          <w:sz w:val="24"/>
                          <w:szCs w:val="24"/>
                        </w:rPr>
                        <w:t xml:space="preserve"> </w:t>
                      </w:r>
                      <w:r w:rsidR="00503840" w:rsidRPr="00BE510A">
                        <w:rPr>
                          <w:rStyle w:val="Lienhypertexte"/>
                          <w:rFonts w:cstheme="minorHAnsi"/>
                          <w:color w:val="auto"/>
                          <w:sz w:val="24"/>
                          <w:szCs w:val="24"/>
                          <w:u w:val="none"/>
                        </w:rPr>
                        <w:t>rubrique INSCRIPTIONS</w:t>
                      </w:r>
                    </w:p>
                    <w:p w14:paraId="59E2A895" w14:textId="77777777" w:rsidR="00511A4F" w:rsidRPr="00BE510A" w:rsidRDefault="00511A4F" w:rsidP="00BE510A">
                      <w:pPr>
                        <w:spacing w:after="0" w:line="240" w:lineRule="auto"/>
                        <w:jc w:val="both"/>
                        <w:rPr>
                          <w:rFonts w:cstheme="minorHAnsi"/>
                          <w:sz w:val="16"/>
                          <w:szCs w:val="16"/>
                        </w:rPr>
                      </w:pPr>
                    </w:p>
                    <w:p w14:paraId="676A3AFC" w14:textId="77777777" w:rsidR="00173ECC" w:rsidRPr="00BE510A" w:rsidRDefault="00D80700" w:rsidP="00BE510A">
                      <w:pPr>
                        <w:spacing w:after="6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Perspectives professionnelles</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w:t>
                      </w:r>
                      <w:r w:rsidR="00503840" w:rsidRPr="00BE510A">
                        <w:rPr>
                          <w:rFonts w:cstheme="minorHAnsi"/>
                          <w:sz w:val="24"/>
                          <w:szCs w:val="24"/>
                        </w:rPr>
                        <w:t>La DGFIP exerce ses missions au cœur de la vie financière publique tant au plan national qu’à l’échelon local</w:t>
                      </w:r>
                      <w:r w:rsidR="00BE510A" w:rsidRPr="00BE510A">
                        <w:rPr>
                          <w:rFonts w:cstheme="minorHAnsi"/>
                          <w:sz w:val="24"/>
                          <w:szCs w:val="24"/>
                        </w:rPr>
                        <w:t xml:space="preserve">. L’inspecteur exerce des fonctions d’encadrement et des métiers à responsabilité dans de très nombreux domaines (calcul des impôts des particuliers et professionnels, recouvrement, lutte contre la fraude, tenue de la comptabilité publique, conseil aux collectivités, soutien aux entreprises en difficulté, gestion du patrimoine de l’Etat et du cadastre, pilotage de la politique immobilière de l’Etat, etc…). </w:t>
                      </w:r>
                    </w:p>
                    <w:p w14:paraId="7165D419" w14:textId="77777777" w:rsidR="00511A4F" w:rsidRPr="00BE510A" w:rsidRDefault="00511A4F" w:rsidP="00BE510A">
                      <w:pPr>
                        <w:spacing w:after="0" w:line="240" w:lineRule="auto"/>
                        <w:jc w:val="both"/>
                        <w:rPr>
                          <w:rFonts w:cstheme="minorHAnsi"/>
                          <w:sz w:val="16"/>
                          <w:szCs w:val="16"/>
                        </w:rPr>
                      </w:pPr>
                    </w:p>
                    <w:p w14:paraId="6A86BB44" w14:textId="77777777" w:rsidR="00D80700" w:rsidRPr="00BE510A" w:rsidRDefault="00D80700" w:rsidP="00BE510A">
                      <w:pPr>
                        <w:spacing w:after="0" w:line="240" w:lineRule="auto"/>
                        <w:jc w:val="both"/>
                        <w:rPr>
                          <w:rFonts w:cstheme="minorHAnsi"/>
                          <w:sz w:val="24"/>
                          <w:szCs w:val="24"/>
                        </w:rPr>
                      </w:pPr>
                      <w:r w:rsidRPr="00BE510A">
                        <w:rPr>
                          <w:rFonts w:eastAsiaTheme="minorEastAsia" w:cstheme="minorHAnsi"/>
                          <w:b/>
                          <w:iCs/>
                          <w:color w:val="F79646" w:themeColor="accent6"/>
                          <w:sz w:val="24"/>
                          <w:szCs w:val="24"/>
                          <w:lang w:eastAsia="fr-FR"/>
                        </w:rPr>
                        <w:t>Planning</w:t>
                      </w:r>
                      <w:r w:rsidRPr="00BE510A">
                        <w:rPr>
                          <w:rFonts w:eastAsiaTheme="minorEastAsia" w:cstheme="minorHAnsi"/>
                          <w:iCs/>
                          <w:color w:val="F79646" w:themeColor="accent6"/>
                          <w:sz w:val="24"/>
                          <w:szCs w:val="24"/>
                          <w:lang w:eastAsia="fr-FR"/>
                        </w:rPr>
                        <w:t> :</w:t>
                      </w:r>
                      <w:r w:rsidRPr="00BE510A">
                        <w:rPr>
                          <w:rFonts w:cstheme="minorHAnsi"/>
                          <w:sz w:val="24"/>
                          <w:szCs w:val="24"/>
                        </w:rPr>
                        <w:t xml:space="preserve"> Les </w:t>
                      </w:r>
                      <w:r w:rsidR="00BE510A" w:rsidRPr="00BE510A">
                        <w:rPr>
                          <w:rFonts w:cstheme="minorHAnsi"/>
                          <w:sz w:val="24"/>
                          <w:szCs w:val="24"/>
                        </w:rPr>
                        <w:t>modules</w:t>
                      </w:r>
                      <w:r w:rsidRPr="00BE510A">
                        <w:rPr>
                          <w:rFonts w:cstheme="minorHAnsi"/>
                          <w:sz w:val="24"/>
                          <w:szCs w:val="24"/>
                        </w:rPr>
                        <w:t xml:space="preserve"> sont programmés </w:t>
                      </w:r>
                      <w:r w:rsidR="00BE510A" w:rsidRPr="00BE510A">
                        <w:rPr>
                          <w:rFonts w:cstheme="minorHAnsi"/>
                          <w:sz w:val="24"/>
                          <w:szCs w:val="24"/>
                        </w:rPr>
                        <w:t xml:space="preserve">les </w:t>
                      </w:r>
                      <w:r w:rsidR="00DB533B" w:rsidRPr="00BE510A">
                        <w:rPr>
                          <w:rFonts w:cstheme="minorHAnsi"/>
                          <w:sz w:val="24"/>
                          <w:szCs w:val="24"/>
                        </w:rPr>
                        <w:t>jeudi</w:t>
                      </w:r>
                      <w:r w:rsidR="00BE510A" w:rsidRPr="00BE510A">
                        <w:rPr>
                          <w:rFonts w:cstheme="minorHAnsi"/>
                          <w:sz w:val="24"/>
                          <w:szCs w:val="24"/>
                        </w:rPr>
                        <w:t>s</w:t>
                      </w:r>
                      <w:r w:rsidR="00DB533B" w:rsidRPr="00BE510A">
                        <w:rPr>
                          <w:rFonts w:cstheme="minorHAnsi"/>
                          <w:sz w:val="24"/>
                          <w:szCs w:val="24"/>
                        </w:rPr>
                        <w:t xml:space="preserve"> et vendredi</w:t>
                      </w:r>
                      <w:r w:rsidR="00BE510A" w:rsidRPr="00BE510A">
                        <w:rPr>
                          <w:rFonts w:cstheme="minorHAnsi"/>
                          <w:sz w:val="24"/>
                          <w:szCs w:val="24"/>
                        </w:rPr>
                        <w:t>s de mai à octobre (interruption durant la période de fermeture estivale de l’Université).</w:t>
                      </w:r>
                    </w:p>
                    <w:p w14:paraId="4DCB0707" w14:textId="77777777" w:rsidR="00D80700" w:rsidRPr="00511A4F" w:rsidRDefault="00D80700" w:rsidP="00BE510A">
                      <w:pPr>
                        <w:spacing w:after="60" w:line="240" w:lineRule="auto"/>
                        <w:jc w:val="both"/>
                        <w:rPr>
                          <w:rFonts w:cstheme="minorHAnsi"/>
                          <w:sz w:val="16"/>
                        </w:rPr>
                      </w:pPr>
                    </w:p>
                  </w:txbxContent>
                </v:textbox>
              </v:shape>
            </w:pict>
          </mc:Fallback>
        </mc:AlternateContent>
      </w:r>
      <w:r w:rsidR="00503840">
        <w:rPr>
          <w:noProof/>
          <w:lang w:eastAsia="fr-FR"/>
        </w:rPr>
        <mc:AlternateContent>
          <mc:Choice Requires="wps">
            <w:drawing>
              <wp:anchor distT="0" distB="0" distL="114300" distR="114300" simplePos="0" relativeHeight="251663360" behindDoc="0" locked="0" layoutInCell="1" allowOverlap="1" wp14:anchorId="259A3862" wp14:editId="2871CCFD">
                <wp:simplePos x="0" y="0"/>
                <wp:positionH relativeFrom="margin">
                  <wp:align>right</wp:align>
                </wp:positionH>
                <wp:positionV relativeFrom="paragraph">
                  <wp:posOffset>478155</wp:posOffset>
                </wp:positionV>
                <wp:extent cx="5598795" cy="53340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533400"/>
                        </a:xfrm>
                        <a:prstGeom prst="rect">
                          <a:avLst/>
                        </a:prstGeom>
                        <a:noFill/>
                        <a:ln w="9525">
                          <a:noFill/>
                          <a:miter lim="800000"/>
                          <a:headEnd/>
                          <a:tailEnd/>
                        </a:ln>
                      </wps:spPr>
                      <wps:txbx>
                        <w:txbxContent>
                          <w:p w14:paraId="33A58E55" w14:textId="77777777" w:rsidR="00051241" w:rsidRPr="00A33949" w:rsidRDefault="00A33949" w:rsidP="005B12F3">
                            <w:pPr>
                              <w:jc w:val="center"/>
                              <w:rPr>
                                <w:rFonts w:ascii="Arial Rounded MT Bold" w:hAnsi="Arial Rounded MT Bold"/>
                                <w:b/>
                                <w:bCs/>
                                <w:color w:val="FFFFFF" w:themeColor="background1"/>
                                <w:sz w:val="48"/>
                                <w:szCs w:val="48"/>
                              </w:rPr>
                            </w:pPr>
                            <w:sdt>
                              <w:sdtPr>
                                <w:rPr>
                                  <w:rFonts w:ascii="Gill Sans MT" w:hAnsi="Gill Sans MT"/>
                                  <w:b/>
                                  <w:bCs/>
                                  <w:color w:val="FFFFFF" w:themeColor="background1"/>
                                  <w:sz w:val="56"/>
                                  <w:szCs w:val="56"/>
                                </w:rPr>
                                <w:alias w:val="Titre"/>
                                <w:id w:val="-133792688"/>
                                <w:dataBinding w:prefixMappings="xmlns:ns0='http://schemas.openxmlformats.org/package/2006/metadata/core-properties' xmlns:ns1='http://purl.org/dc/elements/1.1/'" w:xpath="/ns0:coreProperties[1]/ns1:title[1]" w:storeItemID="{6C3C8BC8-F283-45AE-878A-BAB7291924A1}"/>
                                <w:text/>
                              </w:sdtPr>
                              <w:sdtEndPr/>
                              <w:sdtContent>
                                <w:r w:rsidR="00BC5564" w:rsidRPr="00A33949">
                                  <w:rPr>
                                    <w:rFonts w:ascii="Gill Sans MT" w:hAnsi="Gill Sans MT"/>
                                    <w:b/>
                                    <w:bCs/>
                                    <w:color w:val="FFFFFF" w:themeColor="background1"/>
                                    <w:sz w:val="56"/>
                                    <w:szCs w:val="56"/>
                                  </w:rPr>
                                  <w:t>P</w:t>
                                </w:r>
                                <w:r w:rsidR="00503840" w:rsidRPr="00A33949">
                                  <w:rPr>
                                    <w:rFonts w:ascii="Gill Sans MT" w:hAnsi="Gill Sans MT"/>
                                    <w:b/>
                                    <w:bCs/>
                                    <w:color w:val="FFFFFF" w:themeColor="background1"/>
                                    <w:sz w:val="56"/>
                                    <w:szCs w:val="56"/>
                                  </w:rPr>
                                  <w:t>répa Inspecteur</w:t>
                                </w:r>
                                <w:r w:rsidR="00BC5564" w:rsidRPr="00A33949">
                                  <w:rPr>
                                    <w:rFonts w:ascii="Gill Sans MT" w:hAnsi="Gill Sans MT"/>
                                    <w:b/>
                                    <w:bCs/>
                                    <w:color w:val="FFFFFF" w:themeColor="background1"/>
                                    <w:sz w:val="56"/>
                                    <w:szCs w:val="56"/>
                                  </w:rPr>
                                  <w:t xml:space="preserve"> </w:t>
                                </w:r>
                                <w:r w:rsidR="00892FB2" w:rsidRPr="00A33949">
                                  <w:rPr>
                                    <w:rFonts w:ascii="Gill Sans MT" w:hAnsi="Gill Sans MT"/>
                                    <w:b/>
                                    <w:bCs/>
                                    <w:color w:val="FFFFFF" w:themeColor="background1"/>
                                    <w:sz w:val="56"/>
                                    <w:szCs w:val="56"/>
                                  </w:rPr>
                                  <w:t>DGFIP</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A3862" id="_x0000_s1029" type="#_x0000_t202" style="position:absolute;left:0;text-align:left;margin-left:389.65pt;margin-top:37.65pt;width:440.85pt;height: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" filled="f" stroked="f">
                <v:textbox>
                  <w:txbxContent>
                    <w:p w14:paraId="33A58E55" w14:textId="77777777" w:rsidR="00051241" w:rsidRPr="00A33949" w:rsidRDefault="00A33949" w:rsidP="005B12F3">
                      <w:pPr>
                        <w:jc w:val="center"/>
                        <w:rPr>
                          <w:rFonts w:ascii="Arial Rounded MT Bold" w:hAnsi="Arial Rounded MT Bold"/>
                          <w:b/>
                          <w:bCs/>
                          <w:color w:val="FFFFFF" w:themeColor="background1"/>
                          <w:sz w:val="48"/>
                          <w:szCs w:val="48"/>
                        </w:rPr>
                      </w:pPr>
                      <w:sdt>
                        <w:sdtPr>
                          <w:rPr>
                            <w:rFonts w:ascii="Gill Sans MT" w:hAnsi="Gill Sans MT"/>
                            <w:b/>
                            <w:bCs/>
                            <w:color w:val="FFFFFF" w:themeColor="background1"/>
                            <w:sz w:val="56"/>
                            <w:szCs w:val="56"/>
                          </w:rPr>
                          <w:alias w:val="Titre"/>
                          <w:id w:val="-133792688"/>
                          <w:dataBinding w:prefixMappings="xmlns:ns0='http://schemas.openxmlformats.org/package/2006/metadata/core-properties' xmlns:ns1='http://purl.org/dc/elements/1.1/'" w:xpath="/ns0:coreProperties[1]/ns1:title[1]" w:storeItemID="{6C3C8BC8-F283-45AE-878A-BAB7291924A1}"/>
                          <w:text/>
                        </w:sdtPr>
                        <w:sdtEndPr/>
                        <w:sdtContent>
                          <w:r w:rsidR="00BC5564" w:rsidRPr="00A33949">
                            <w:rPr>
                              <w:rFonts w:ascii="Gill Sans MT" w:hAnsi="Gill Sans MT"/>
                              <w:b/>
                              <w:bCs/>
                              <w:color w:val="FFFFFF" w:themeColor="background1"/>
                              <w:sz w:val="56"/>
                              <w:szCs w:val="56"/>
                            </w:rPr>
                            <w:t>P</w:t>
                          </w:r>
                          <w:r w:rsidR="00503840" w:rsidRPr="00A33949">
                            <w:rPr>
                              <w:rFonts w:ascii="Gill Sans MT" w:hAnsi="Gill Sans MT"/>
                              <w:b/>
                              <w:bCs/>
                              <w:color w:val="FFFFFF" w:themeColor="background1"/>
                              <w:sz w:val="56"/>
                              <w:szCs w:val="56"/>
                            </w:rPr>
                            <w:t>répa Inspecteur</w:t>
                          </w:r>
                          <w:r w:rsidR="00BC5564" w:rsidRPr="00A33949">
                            <w:rPr>
                              <w:rFonts w:ascii="Gill Sans MT" w:hAnsi="Gill Sans MT"/>
                              <w:b/>
                              <w:bCs/>
                              <w:color w:val="FFFFFF" w:themeColor="background1"/>
                              <w:sz w:val="56"/>
                              <w:szCs w:val="56"/>
                            </w:rPr>
                            <w:t xml:space="preserve"> </w:t>
                          </w:r>
                          <w:r w:rsidR="00892FB2" w:rsidRPr="00A33949">
                            <w:rPr>
                              <w:rFonts w:ascii="Gill Sans MT" w:hAnsi="Gill Sans MT"/>
                              <w:b/>
                              <w:bCs/>
                              <w:color w:val="FFFFFF" w:themeColor="background1"/>
                              <w:sz w:val="56"/>
                              <w:szCs w:val="56"/>
                            </w:rPr>
                            <w:t>DGFIP</w:t>
                          </w:r>
                        </w:sdtContent>
                      </w:sdt>
                    </w:p>
                  </w:txbxContent>
                </v:textbox>
                <w10:wrap anchorx="margin"/>
              </v:shape>
            </w:pict>
          </mc:Fallback>
        </mc:AlternateContent>
      </w:r>
      <w:r w:rsidR="00503840">
        <w:rPr>
          <w:noProof/>
          <w:lang w:eastAsia="fr-FR"/>
        </w:rPr>
        <mc:AlternateContent>
          <mc:Choice Requires="wps">
            <w:drawing>
              <wp:anchor distT="0" distB="0" distL="114300" distR="114300" simplePos="0" relativeHeight="251659264" behindDoc="0" locked="0" layoutInCell="1" allowOverlap="1" wp14:anchorId="30D1C108" wp14:editId="79E70F71">
                <wp:simplePos x="0" y="0"/>
                <wp:positionH relativeFrom="column">
                  <wp:posOffset>668020</wp:posOffset>
                </wp:positionH>
                <wp:positionV relativeFrom="paragraph">
                  <wp:posOffset>466725</wp:posOffset>
                </wp:positionV>
                <wp:extent cx="5678805" cy="609600"/>
                <wp:effectExtent l="57150" t="19050" r="55245" b="95250"/>
                <wp:wrapNone/>
                <wp:docPr id="2" name="Rectangle 2"/>
                <wp:cNvGraphicFramePr/>
                <a:graphic xmlns:a="http://schemas.openxmlformats.org/drawingml/2006/main">
                  <a:graphicData uri="http://schemas.microsoft.com/office/word/2010/wordprocessingShape">
                    <wps:wsp>
                      <wps:cNvSpPr/>
                      <wps:spPr>
                        <a:xfrm>
                          <a:off x="0" y="0"/>
                          <a:ext cx="5678805" cy="609600"/>
                        </a:xfrm>
                        <a:prstGeom prst="rect">
                          <a:avLst/>
                        </a:prstGeom>
                        <a:solidFill>
                          <a:srgbClr val="FFC000"/>
                        </a:solidFill>
                        <a:ln>
                          <a:noFill/>
                        </a:ln>
                        <a:effectLst>
                          <a:outerShdw blurRad="50800" dist="38100" dir="5400000" algn="t"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BC353" id="Rectangle 2" o:spid="_x0000_s1026" style="position:absolute;margin-left:52.6pt;margin-top:36.75pt;width:447.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" fillcolor="#ffc000" stroked="f" strokeweight="2pt">
                <v:shadow on="t" color="black" opacity="26214f" origin=",-.5" offset="0,3pt"/>
              </v:rect>
            </w:pict>
          </mc:Fallback>
        </mc:AlternateContent>
      </w:r>
      <w:r w:rsidR="00503840">
        <w:rPr>
          <w:noProof/>
          <w:lang w:eastAsia="fr-FR"/>
        </w:rPr>
        <mc:AlternateContent>
          <mc:Choice Requires="wps">
            <w:drawing>
              <wp:anchor distT="0" distB="0" distL="114300" distR="114300" simplePos="0" relativeHeight="251658239" behindDoc="0" locked="0" layoutInCell="1" allowOverlap="1" wp14:anchorId="30486374" wp14:editId="641C274A">
                <wp:simplePos x="0" y="0"/>
                <wp:positionH relativeFrom="margin">
                  <wp:align>right</wp:align>
                </wp:positionH>
                <wp:positionV relativeFrom="paragraph">
                  <wp:posOffset>517525</wp:posOffset>
                </wp:positionV>
                <wp:extent cx="5810544" cy="650631"/>
                <wp:effectExtent l="0" t="0" r="0" b="0"/>
                <wp:wrapNone/>
                <wp:docPr id="11" name="Organigramme : Entrée manuelle 11"/>
                <wp:cNvGraphicFramePr/>
                <a:graphic xmlns:a="http://schemas.openxmlformats.org/drawingml/2006/main">
                  <a:graphicData uri="http://schemas.microsoft.com/office/word/2010/wordprocessingShape">
                    <wps:wsp>
                      <wps:cNvSpPr/>
                      <wps:spPr>
                        <a:xfrm>
                          <a:off x="0" y="0"/>
                          <a:ext cx="5810544" cy="650631"/>
                        </a:xfrm>
                        <a:prstGeom prst="flowChartManualInput">
                          <a:avLst/>
                        </a:prstGeom>
                        <a:solidFill>
                          <a:srgbClr val="FFCC66"/>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0C12B" id="_x0000_t118" coordsize="21600,21600" o:spt="118" path="m,4292l21600,r,21600l,21600xe">
                <v:stroke joinstyle="miter"/>
                <v:path gradientshapeok="t" o:connecttype="custom" o:connectlocs="10800,2146;0,10800;10800,21600;21600,10800" textboxrect="0,4291,21600,21600"/>
              </v:shapetype>
              <v:shape id="Organigramme : Entrée manuelle 11" o:spid="_x0000_s1026" type="#_x0000_t118" style="position:absolute;margin-left:406.3pt;margin-top:40.75pt;width:457.5pt;height:51.25pt;z-index:251658239;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" fillcolor="#fc6" stroked="f" strokeweight="2pt">
                <w10:wrap anchorx="margin"/>
              </v:shape>
            </w:pict>
          </mc:Fallback>
        </mc:AlternateContent>
      </w:r>
      <w:r w:rsidR="004C6284">
        <w:rPr>
          <w:noProof/>
          <w:lang w:eastAsia="fr-FR"/>
        </w:rPr>
        <mc:AlternateContent>
          <mc:Choice Requires="wps">
            <w:drawing>
              <wp:anchor distT="0" distB="0" distL="114300" distR="114300" simplePos="0" relativeHeight="251665408" behindDoc="0" locked="0" layoutInCell="0" allowOverlap="1" wp14:anchorId="271C2D08" wp14:editId="48F78B1D">
                <wp:simplePos x="0" y="0"/>
                <wp:positionH relativeFrom="margin">
                  <wp:posOffset>748030</wp:posOffset>
                </wp:positionH>
                <wp:positionV relativeFrom="margin">
                  <wp:posOffset>849630</wp:posOffset>
                </wp:positionV>
                <wp:extent cx="5622925" cy="428625"/>
                <wp:effectExtent l="0" t="0" r="0" b="0"/>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428625"/>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5687019" w14:textId="77777777" w:rsidR="00D80700" w:rsidRPr="00D80700" w:rsidRDefault="00D80700" w:rsidP="00D80700">
                            <w:pPr>
                              <w:rPr>
                                <w:lang w:eastAsia="fr-FR"/>
                              </w:rPr>
                            </w:pPr>
                          </w:p>
                          <w:p w14:paraId="42A1561C" w14:textId="77777777" w:rsidR="005E4231" w:rsidRPr="001E4A2A" w:rsidRDefault="005E4231" w:rsidP="001E4A2A">
                            <w:pPr>
                              <w:pStyle w:val="Citation"/>
                              <w:spacing w:before="0" w:after="60" w:line="240" w:lineRule="auto"/>
                              <w:ind w:left="0"/>
                              <w:jc w:val="both"/>
                              <w:rPr>
                                <w:rFonts w:ascii="Arial Rounded MT Bold" w:hAnsi="Arial Rounded MT Bold"/>
                                <w:i w:val="0"/>
                                <w:color w:val="auto"/>
                                <w:sz w:val="20"/>
                                <w:szCs w:val="20"/>
                              </w:rPr>
                            </w:pPr>
                          </w:p>
                          <w:p w14:paraId="427140B8" w14:textId="77777777" w:rsidR="005E4231" w:rsidRPr="005E4231" w:rsidRDefault="005E4231" w:rsidP="005E4231">
                            <w:pPr>
                              <w:rPr>
                                <w:sz w:val="20"/>
                                <w:szCs w:val="20"/>
                                <w:lang w:eastAsia="fr-FR"/>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C2D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0" type="#_x0000_t185" style="position:absolute;left:0;text-align:left;margin-left:58.9pt;margin-top:66.9pt;width:442.7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" o:allowincell="f" adj="1739" fillcolor="#943634" stroked="f" strokeweight="3pt">
                <v:shadow color="#5d7035" offset="1pt,1pt"/>
                <v:textbox inset="3.6pt,,3.6pt">
                  <w:txbxContent>
                    <w:p w14:paraId="75687019" w14:textId="77777777" w:rsidR="00D80700" w:rsidRPr="00D80700" w:rsidRDefault="00D80700" w:rsidP="00D80700">
                      <w:pPr>
                        <w:rPr>
                          <w:lang w:eastAsia="fr-FR"/>
                        </w:rPr>
                      </w:pPr>
                    </w:p>
                    <w:p w14:paraId="42A1561C" w14:textId="77777777" w:rsidR="005E4231" w:rsidRPr="001E4A2A" w:rsidRDefault="005E4231" w:rsidP="001E4A2A">
                      <w:pPr>
                        <w:pStyle w:val="Citation"/>
                        <w:spacing w:before="0" w:after="60" w:line="240" w:lineRule="auto"/>
                        <w:ind w:left="0"/>
                        <w:jc w:val="both"/>
                        <w:rPr>
                          <w:rFonts w:ascii="Arial Rounded MT Bold" w:hAnsi="Arial Rounded MT Bold"/>
                          <w:i w:val="0"/>
                          <w:color w:val="auto"/>
                          <w:sz w:val="20"/>
                          <w:szCs w:val="20"/>
                        </w:rPr>
                      </w:pPr>
                    </w:p>
                    <w:p w14:paraId="427140B8" w14:textId="77777777" w:rsidR="005E4231" w:rsidRPr="005E4231" w:rsidRDefault="005E4231" w:rsidP="005E4231">
                      <w:pPr>
                        <w:rPr>
                          <w:sz w:val="20"/>
                          <w:szCs w:val="20"/>
                          <w:lang w:eastAsia="fr-FR"/>
                        </w:rPr>
                      </w:pPr>
                    </w:p>
                  </w:txbxContent>
                </v:textbox>
                <w10:wrap type="square" anchorx="margin" anchory="margin"/>
              </v:shape>
            </w:pict>
          </mc:Fallback>
        </mc:AlternateContent>
      </w:r>
      <w:r w:rsidR="006C2004">
        <w:rPr>
          <w:noProof/>
          <w:lang w:eastAsia="fr-FR"/>
        </w:rPr>
        <mc:AlternateContent>
          <mc:Choice Requires="wps">
            <w:drawing>
              <wp:anchor distT="0" distB="0" distL="114300" distR="114300" simplePos="0" relativeHeight="251661312" behindDoc="0" locked="0" layoutInCell="1" allowOverlap="1" wp14:anchorId="0430B5FA" wp14:editId="5BC1DAA9">
                <wp:simplePos x="0" y="0"/>
                <wp:positionH relativeFrom="column">
                  <wp:posOffset>-697865</wp:posOffset>
                </wp:positionH>
                <wp:positionV relativeFrom="paragraph">
                  <wp:posOffset>-26035</wp:posOffset>
                </wp:positionV>
                <wp:extent cx="1301115" cy="213423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2134235"/>
                        </a:xfrm>
                        <a:prstGeom prst="rect">
                          <a:avLst/>
                        </a:prstGeom>
                        <a:solidFill>
                          <a:srgbClr val="FFFFFF"/>
                        </a:solidFill>
                        <a:ln w="9525">
                          <a:noFill/>
                          <a:miter lim="800000"/>
                          <a:headEnd/>
                          <a:tailEnd/>
                        </a:ln>
                      </wps:spPr>
                      <wps:txbx>
                        <w:txbxContent>
                          <w:p w14:paraId="0890667E" w14:textId="77777777" w:rsidR="00051241" w:rsidRDefault="005E4231" w:rsidP="00AF6F8C">
                            <w:pPr>
                              <w:jc w:val="center"/>
                            </w:pPr>
                            <w:r>
                              <w:rPr>
                                <w:noProof/>
                                <w:lang w:eastAsia="fr-FR"/>
                              </w:rPr>
                              <w:drawing>
                                <wp:inline distT="0" distB="0" distL="0" distR="0" wp14:anchorId="07EE359B" wp14:editId="588B2DCF">
                                  <wp:extent cx="1109238" cy="72976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16064" cy="734253"/>
                                          </a:xfrm>
                                          <a:prstGeom prst="rect">
                                            <a:avLst/>
                                          </a:prstGeom>
                                        </pic:spPr>
                                      </pic:pic>
                                    </a:graphicData>
                                  </a:graphic>
                                </wp:inline>
                              </w:drawing>
                            </w:r>
                            <w:r w:rsidR="00051241">
                              <w:rPr>
                                <w:noProof/>
                                <w:lang w:eastAsia="fr-FR"/>
                              </w:rPr>
                              <w:drawing>
                                <wp:inline distT="0" distB="0" distL="0" distR="0" wp14:anchorId="6E69485F" wp14:editId="580A4D1C">
                                  <wp:extent cx="855251" cy="87923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PNG"/>
                                          <pic:cNvPicPr/>
                                        </pic:nvPicPr>
                                        <pic:blipFill>
                                          <a:blip r:embed="rId10">
                                            <a:extLst>
                                              <a:ext uri="{28A0092B-C50C-407E-A947-70E740481C1C}">
                                                <a14:useLocalDpi xmlns:a14="http://schemas.microsoft.com/office/drawing/2010/main" val="0"/>
                                              </a:ext>
                                            </a:extLst>
                                          </a:blip>
                                          <a:stretch>
                                            <a:fillRect/>
                                          </a:stretch>
                                        </pic:blipFill>
                                        <pic:spPr>
                                          <a:xfrm>
                                            <a:off x="0" y="0"/>
                                            <a:ext cx="856569" cy="880585"/>
                                          </a:xfrm>
                                          <a:prstGeom prst="rect">
                                            <a:avLst/>
                                          </a:prstGeom>
                                        </pic:spPr>
                                      </pic:pic>
                                    </a:graphicData>
                                  </a:graphic>
                                </wp:inline>
                              </w:drawing>
                            </w:r>
                          </w:p>
                          <w:p w14:paraId="26B8ACC4" w14:textId="77777777" w:rsidR="00051241" w:rsidRDefault="00051241" w:rsidP="000512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064FA" id="_x0000_s1031" type="#_x0000_t202" style="position:absolute;left:0;text-align:left;margin-left:-54.95pt;margin-top:-2.05pt;width:102.45pt;height:1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" stroked="f">
                <v:textbox>
                  <w:txbxContent>
                    <w:p w:rsidR="00051241" w:rsidRDefault="005E4231" w:rsidP="00AF6F8C">
                      <w:pPr>
                        <w:jc w:val="center"/>
                      </w:pPr>
                      <w:r>
                        <w:rPr>
                          <w:noProof/>
                          <w:lang w:eastAsia="fr-FR"/>
                        </w:rPr>
                        <w:drawing>
                          <wp:inline distT="0" distB="0" distL="0" distR="0" wp14:anchorId="3FC81B0F" wp14:editId="7AC2D374">
                            <wp:extent cx="1109238" cy="72976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116064" cy="734253"/>
                                    </a:xfrm>
                                    <a:prstGeom prst="rect">
                                      <a:avLst/>
                                    </a:prstGeom>
                                  </pic:spPr>
                                </pic:pic>
                              </a:graphicData>
                            </a:graphic>
                          </wp:inline>
                        </w:drawing>
                      </w:r>
                      <w:r w:rsidR="00051241">
                        <w:rPr>
                          <w:noProof/>
                          <w:lang w:eastAsia="fr-FR"/>
                        </w:rPr>
                        <w:drawing>
                          <wp:inline distT="0" distB="0" distL="0" distR="0" wp14:anchorId="1F1A9360" wp14:editId="59947CAD">
                            <wp:extent cx="855251" cy="879230"/>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PNG"/>
                                    <pic:cNvPicPr/>
                                  </pic:nvPicPr>
                                  <pic:blipFill>
                                    <a:blip r:embed="rId12">
                                      <a:extLst>
                                        <a:ext uri="{28A0092B-C50C-407E-A947-70E740481C1C}">
                                          <a14:useLocalDpi xmlns:a14="http://schemas.microsoft.com/office/drawing/2010/main" val="0"/>
                                        </a:ext>
                                      </a:extLst>
                                    </a:blip>
                                    <a:stretch>
                                      <a:fillRect/>
                                    </a:stretch>
                                  </pic:blipFill>
                                  <pic:spPr>
                                    <a:xfrm>
                                      <a:off x="0" y="0"/>
                                      <a:ext cx="856569" cy="880585"/>
                                    </a:xfrm>
                                    <a:prstGeom prst="rect">
                                      <a:avLst/>
                                    </a:prstGeom>
                                  </pic:spPr>
                                </pic:pic>
                              </a:graphicData>
                            </a:graphic>
                          </wp:inline>
                        </w:drawing>
                      </w:r>
                    </w:p>
                    <w:p w:rsidR="00051241" w:rsidRDefault="00051241" w:rsidP="00051241">
                      <w:pPr>
                        <w:jc w:val="center"/>
                      </w:pPr>
                    </w:p>
                  </w:txbxContent>
                </v:textbox>
              </v:shape>
            </w:pict>
          </mc:Fallback>
        </mc:AlternateContent>
      </w:r>
    </w:p>
    <w:sectPr w:rsidR="00C7688E" w:rsidSect="00051241">
      <w:pgSz w:w="11906" w:h="16838"/>
      <w:pgMar w:top="56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85F"/>
    <w:multiLevelType w:val="hybridMultilevel"/>
    <w:tmpl w:val="86E80FF8"/>
    <w:lvl w:ilvl="0" w:tplc="602A80A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B6616"/>
    <w:multiLevelType w:val="multilevel"/>
    <w:tmpl w:val="4CF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E3652"/>
    <w:multiLevelType w:val="multilevel"/>
    <w:tmpl w:val="3606E9B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41"/>
    <w:rsid w:val="000025EA"/>
    <w:rsid w:val="00051241"/>
    <w:rsid w:val="00057203"/>
    <w:rsid w:val="00173ECC"/>
    <w:rsid w:val="001A19CC"/>
    <w:rsid w:val="001E4A2A"/>
    <w:rsid w:val="002161B4"/>
    <w:rsid w:val="002312C3"/>
    <w:rsid w:val="00242839"/>
    <w:rsid w:val="002563DA"/>
    <w:rsid w:val="002B04D8"/>
    <w:rsid w:val="0047091B"/>
    <w:rsid w:val="00475971"/>
    <w:rsid w:val="004C6284"/>
    <w:rsid w:val="004F1809"/>
    <w:rsid w:val="00503840"/>
    <w:rsid w:val="00511A4F"/>
    <w:rsid w:val="005B12F3"/>
    <w:rsid w:val="005B6D96"/>
    <w:rsid w:val="005E4231"/>
    <w:rsid w:val="006A5A96"/>
    <w:rsid w:val="006C2004"/>
    <w:rsid w:val="00712697"/>
    <w:rsid w:val="00741267"/>
    <w:rsid w:val="007829AB"/>
    <w:rsid w:val="007E6E4C"/>
    <w:rsid w:val="00807720"/>
    <w:rsid w:val="00847F09"/>
    <w:rsid w:val="00872228"/>
    <w:rsid w:val="008905EE"/>
    <w:rsid w:val="00892FB2"/>
    <w:rsid w:val="00917E5F"/>
    <w:rsid w:val="0093641F"/>
    <w:rsid w:val="00954453"/>
    <w:rsid w:val="00960293"/>
    <w:rsid w:val="00961EF3"/>
    <w:rsid w:val="00994C1F"/>
    <w:rsid w:val="00A33949"/>
    <w:rsid w:val="00AE3DD5"/>
    <w:rsid w:val="00AF6F8C"/>
    <w:rsid w:val="00B656C8"/>
    <w:rsid w:val="00B96A48"/>
    <w:rsid w:val="00BA194C"/>
    <w:rsid w:val="00BC5564"/>
    <w:rsid w:val="00BE510A"/>
    <w:rsid w:val="00BE6223"/>
    <w:rsid w:val="00CB2182"/>
    <w:rsid w:val="00CB4D3C"/>
    <w:rsid w:val="00CD2D92"/>
    <w:rsid w:val="00CF2610"/>
    <w:rsid w:val="00CF74E7"/>
    <w:rsid w:val="00D66079"/>
    <w:rsid w:val="00D80700"/>
    <w:rsid w:val="00DB533B"/>
    <w:rsid w:val="00E333D0"/>
    <w:rsid w:val="00F40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7000"/>
  <w15:docId w15:val="{59EB5A4F-8C8C-46F1-ABAD-8732662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4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1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241"/>
    <w:rPr>
      <w:rFonts w:ascii="Tahoma" w:hAnsi="Tahoma" w:cs="Tahoma"/>
      <w:sz w:val="16"/>
      <w:szCs w:val="16"/>
    </w:rPr>
  </w:style>
  <w:style w:type="paragraph" w:styleId="Citation">
    <w:name w:val="Quote"/>
    <w:basedOn w:val="Normal"/>
    <w:next w:val="Normal"/>
    <w:link w:val="CitationCar"/>
    <w:uiPriority w:val="29"/>
    <w:qFormat/>
    <w:rsid w:val="00051241"/>
    <w:pPr>
      <w:spacing w:before="160" w:after="160" w:line="300" w:lineRule="auto"/>
      <w:ind w:left="144" w:right="144"/>
      <w:jc w:val="center"/>
    </w:pPr>
    <w:rPr>
      <w:rFonts w:asciiTheme="majorHAnsi" w:eastAsiaTheme="minorEastAsia" w:hAnsiTheme="majorHAnsi"/>
      <w:i/>
      <w:iCs/>
      <w:color w:val="4F81BD" w:themeColor="accent1"/>
      <w:sz w:val="24"/>
      <w:lang w:eastAsia="fr-FR"/>
    </w:rPr>
  </w:style>
  <w:style w:type="character" w:customStyle="1" w:styleId="CitationCar">
    <w:name w:val="Citation Car"/>
    <w:basedOn w:val="Policepardfaut"/>
    <w:link w:val="Citation"/>
    <w:uiPriority w:val="29"/>
    <w:rsid w:val="00051241"/>
    <w:rPr>
      <w:rFonts w:asciiTheme="majorHAnsi" w:eastAsiaTheme="minorEastAsia" w:hAnsiTheme="majorHAnsi"/>
      <w:i/>
      <w:iCs/>
      <w:color w:val="4F81BD" w:themeColor="accent1"/>
      <w:sz w:val="24"/>
      <w:lang w:eastAsia="fr-FR"/>
    </w:rPr>
  </w:style>
  <w:style w:type="character" w:styleId="Lienhypertexte">
    <w:name w:val="Hyperlink"/>
    <w:basedOn w:val="Policepardfaut"/>
    <w:uiPriority w:val="99"/>
    <w:unhideWhenUsed/>
    <w:rsid w:val="00B656C8"/>
    <w:rPr>
      <w:color w:val="0000FF" w:themeColor="hyperlink"/>
      <w:u w:val="single"/>
    </w:rPr>
  </w:style>
  <w:style w:type="paragraph" w:styleId="Paragraphedeliste">
    <w:name w:val="List Paragraph"/>
    <w:basedOn w:val="Normal"/>
    <w:uiPriority w:val="34"/>
    <w:qFormat/>
    <w:rsid w:val="00960293"/>
    <w:pPr>
      <w:ind w:left="720"/>
      <w:contextualSpacing/>
    </w:pPr>
  </w:style>
  <w:style w:type="character" w:styleId="Mentionnonrsolue">
    <w:name w:val="Unresolved Mention"/>
    <w:basedOn w:val="Policepardfaut"/>
    <w:uiPriority w:val="99"/>
    <w:semiHidden/>
    <w:unhideWhenUsed/>
    <w:rsid w:val="0050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0751">
      <w:bodyDiv w:val="1"/>
      <w:marLeft w:val="0"/>
      <w:marRight w:val="0"/>
      <w:marTop w:val="0"/>
      <w:marBottom w:val="0"/>
      <w:divBdr>
        <w:top w:val="none" w:sz="0" w:space="0" w:color="auto"/>
        <w:left w:val="none" w:sz="0" w:space="0" w:color="auto"/>
        <w:bottom w:val="none" w:sz="0" w:space="0" w:color="auto"/>
        <w:right w:val="none" w:sz="0" w:space="0" w:color="auto"/>
      </w:divBdr>
    </w:div>
    <w:div w:id="19242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g.edu.umontpelli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ag.edu.umontpellier.fr/"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g-contact@umontpellier.fr" TargetMode="External"/><Relationship Id="rId11" Type="http://schemas.openxmlformats.org/officeDocument/2006/relationships/image" Target="media/image10.PNG"/><Relationship Id="rId5" Type="http://schemas.openxmlformats.org/officeDocument/2006/relationships/hyperlink" Target="mailto:ipag-contact@umontpellier.f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Prépa Inspecteur DGFIP</vt:lpstr>
    </vt:vector>
  </TitlesOfParts>
  <Company>Microsoft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 Inspecteur DGFIP</dc:title>
  <dc:creator>APA UFA</dc:creator>
  <cp:lastModifiedBy>Nicolas Marty</cp:lastModifiedBy>
  <cp:revision>18</cp:revision>
  <cp:lastPrinted>2022-02-02T16:50:00Z</cp:lastPrinted>
  <dcterms:created xsi:type="dcterms:W3CDTF">2020-01-23T13:40:00Z</dcterms:created>
  <dcterms:modified xsi:type="dcterms:W3CDTF">2022-02-06T11:39:00Z</dcterms:modified>
</cp:coreProperties>
</file>